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35" w:rsidRPr="00AB2D35" w:rsidRDefault="00AB2D35" w:rsidP="001A1434">
      <w:pPr>
        <w:pStyle w:val="a3"/>
        <w:jc w:val="both"/>
        <w:rPr>
          <w:rFonts w:ascii="Times New Roman" w:hAnsi="Times New Roman" w:cs="Times New Roman"/>
          <w:sz w:val="30"/>
          <w:szCs w:val="30"/>
          <w:lang w:val="be-BY"/>
        </w:rPr>
      </w:pPr>
      <w:r>
        <w:rPr>
          <w:rFonts w:ascii="Times New Roman" w:hAnsi="Times New Roman" w:cs="Times New Roman"/>
          <w:sz w:val="30"/>
          <w:szCs w:val="30"/>
        </w:rPr>
        <w:tab/>
      </w:r>
      <w:r w:rsidRPr="00AB2D35">
        <w:rPr>
          <w:rFonts w:ascii="Times New Roman" w:hAnsi="Times New Roman" w:cs="Times New Roman"/>
          <w:sz w:val="30"/>
          <w:szCs w:val="30"/>
        </w:rPr>
        <w:t xml:space="preserve">Сведения о фактах геноцида населения Несвижского района в годы Великой Отечественной войны и послевоенный период, основанные на </w:t>
      </w:r>
      <w:r w:rsidRPr="00AB2D35">
        <w:rPr>
          <w:rFonts w:ascii="Times New Roman" w:hAnsi="Times New Roman" w:cs="Times New Roman"/>
          <w:sz w:val="30"/>
          <w:szCs w:val="30"/>
          <w:lang w:val="be-BY"/>
        </w:rPr>
        <w:t xml:space="preserve">материалах </w:t>
      </w:r>
      <w:r w:rsidRPr="00AB2D35">
        <w:rPr>
          <w:rFonts w:ascii="Times New Roman" w:hAnsi="Times New Roman" w:cs="Times New Roman"/>
          <w:sz w:val="30"/>
          <w:szCs w:val="30"/>
        </w:rPr>
        <w:t>историко-документальной хроники «</w:t>
      </w:r>
      <w:proofErr w:type="spellStart"/>
      <w:r w:rsidRPr="00AB2D35">
        <w:rPr>
          <w:rFonts w:ascii="Times New Roman" w:hAnsi="Times New Roman" w:cs="Times New Roman"/>
          <w:sz w:val="30"/>
          <w:szCs w:val="30"/>
        </w:rPr>
        <w:t>Памяць</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Нясв</w:t>
      </w:r>
      <w:proofErr w:type="spellEnd"/>
      <w:r w:rsidRPr="00AB2D35">
        <w:rPr>
          <w:rFonts w:ascii="Times New Roman" w:hAnsi="Times New Roman" w:cs="Times New Roman"/>
          <w:sz w:val="30"/>
          <w:szCs w:val="30"/>
          <w:lang w:val="be-BY"/>
        </w:rPr>
        <w:t>іжскі раён</w:t>
      </w:r>
      <w:r w:rsidRPr="00AB2D35">
        <w:rPr>
          <w:rFonts w:ascii="Times New Roman" w:hAnsi="Times New Roman" w:cs="Times New Roman"/>
          <w:sz w:val="30"/>
          <w:szCs w:val="30"/>
        </w:rPr>
        <w:t>» (издательство «</w:t>
      </w:r>
      <w:proofErr w:type="spellStart"/>
      <w:r w:rsidRPr="00AB2D35">
        <w:rPr>
          <w:rFonts w:ascii="Times New Roman" w:hAnsi="Times New Roman" w:cs="Times New Roman"/>
          <w:sz w:val="30"/>
          <w:szCs w:val="30"/>
        </w:rPr>
        <w:t>Беларуская</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энцыклапедыя</w:t>
      </w:r>
      <w:proofErr w:type="spellEnd"/>
      <w:r w:rsidRPr="00AB2D35">
        <w:rPr>
          <w:rFonts w:ascii="Times New Roman" w:hAnsi="Times New Roman" w:cs="Times New Roman"/>
          <w:sz w:val="30"/>
          <w:szCs w:val="30"/>
        </w:rPr>
        <w:t>», Минск, 2001 г.)</w:t>
      </w:r>
      <w:r w:rsidRPr="00AB2D35">
        <w:rPr>
          <w:rFonts w:ascii="Times New Roman" w:hAnsi="Times New Roman" w:cs="Times New Roman"/>
          <w:sz w:val="30"/>
          <w:szCs w:val="30"/>
          <w:lang w:val="be-BY"/>
        </w:rPr>
        <w:t>.</w:t>
      </w:r>
    </w:p>
    <w:p w:rsidR="005A63BD" w:rsidRPr="00AB2D35" w:rsidRDefault="005A63BD" w:rsidP="001A1434">
      <w:pPr>
        <w:rPr>
          <w:sz w:val="30"/>
          <w:szCs w:val="30"/>
        </w:rPr>
      </w:pPr>
    </w:p>
    <w:p w:rsidR="00AB2D35" w:rsidRPr="00AB2D35" w:rsidRDefault="00AB2D35" w:rsidP="001A1434">
      <w:pPr>
        <w:pStyle w:val="a3"/>
        <w:jc w:val="center"/>
        <w:rPr>
          <w:rFonts w:ascii="Times New Roman" w:hAnsi="Times New Roman" w:cs="Times New Roman"/>
          <w:b/>
          <w:sz w:val="30"/>
          <w:szCs w:val="30"/>
        </w:rPr>
      </w:pPr>
      <w:r w:rsidRPr="00AB2D35">
        <w:rPr>
          <w:rFonts w:ascii="Times New Roman" w:hAnsi="Times New Roman" w:cs="Times New Roman"/>
          <w:b/>
          <w:sz w:val="30"/>
          <w:szCs w:val="30"/>
        </w:rPr>
        <w:t xml:space="preserve">Акт </w:t>
      </w:r>
    </w:p>
    <w:p w:rsidR="00AB2D35" w:rsidRPr="00AB2D35" w:rsidRDefault="00AB2D35" w:rsidP="001A1434">
      <w:pPr>
        <w:pStyle w:val="a3"/>
        <w:rPr>
          <w:rFonts w:ascii="Times New Roman" w:hAnsi="Times New Roman" w:cs="Times New Roman"/>
          <w:sz w:val="30"/>
          <w:szCs w:val="30"/>
        </w:rPr>
      </w:pPr>
      <w:r w:rsidRPr="00AB2D35">
        <w:rPr>
          <w:rFonts w:ascii="Times New Roman" w:hAnsi="Times New Roman" w:cs="Times New Roman"/>
          <w:sz w:val="30"/>
          <w:szCs w:val="30"/>
        </w:rPr>
        <w:t xml:space="preserve">Горсовет гор. Несвиж. </w:t>
      </w:r>
      <w:r w:rsidRPr="00AB2D35">
        <w:rPr>
          <w:rFonts w:ascii="Times New Roman" w:hAnsi="Times New Roman" w:cs="Times New Roman"/>
          <w:sz w:val="30"/>
          <w:szCs w:val="30"/>
          <w:lang w:val="be-BY"/>
        </w:rPr>
        <w:t xml:space="preserve">                                                            </w:t>
      </w:r>
      <w:r w:rsidRPr="00AB2D35">
        <w:rPr>
          <w:rFonts w:ascii="Times New Roman" w:hAnsi="Times New Roman" w:cs="Times New Roman"/>
          <w:sz w:val="30"/>
          <w:szCs w:val="30"/>
        </w:rPr>
        <w:t>13 января 1945 г.</w:t>
      </w:r>
    </w:p>
    <w:p w:rsidR="00AB2D35" w:rsidRPr="00AB2D35" w:rsidRDefault="00AB2D35" w:rsidP="001A1434">
      <w:pPr>
        <w:pStyle w:val="a3"/>
        <w:jc w:val="both"/>
        <w:rPr>
          <w:rFonts w:ascii="Times New Roman" w:hAnsi="Times New Roman" w:cs="Times New Roman"/>
          <w:sz w:val="30"/>
          <w:szCs w:val="30"/>
        </w:rPr>
      </w:pP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Мы, нижеподписавшиеся Председатель Горсовета ИВАНОВ Василий Васильевич, ответ, секретарь ЧУРАК Николай Петрович, в присутствии депутатов т. ДРАЧИНСКОГО Нико</w:t>
      </w:r>
      <w:r w:rsidRPr="00AB2D35">
        <w:rPr>
          <w:rFonts w:ascii="Times New Roman" w:hAnsi="Times New Roman" w:cs="Times New Roman"/>
          <w:sz w:val="30"/>
          <w:szCs w:val="30"/>
        </w:rPr>
        <w:softHyphen/>
        <w:t xml:space="preserve">лая Владимировича, МАЛЕШ Веры Ивановны и активистов ЯНУШКЕВИЧА Александра Иосифовича. В присутствии граждан ЗАЖЕЦКОГО Ивана </w:t>
      </w:r>
      <w:proofErr w:type="spellStart"/>
      <w:r w:rsidRPr="00AB2D35">
        <w:rPr>
          <w:rFonts w:ascii="Times New Roman" w:hAnsi="Times New Roman" w:cs="Times New Roman"/>
          <w:sz w:val="30"/>
          <w:szCs w:val="30"/>
        </w:rPr>
        <w:t>Вацловича</w:t>
      </w:r>
      <w:proofErr w:type="spellEnd"/>
      <w:r w:rsidRPr="00AB2D35">
        <w:rPr>
          <w:rFonts w:ascii="Times New Roman" w:hAnsi="Times New Roman" w:cs="Times New Roman"/>
          <w:sz w:val="30"/>
          <w:szCs w:val="30"/>
        </w:rPr>
        <w:t xml:space="preserve"> и ЖМУРКИНОЙ Елены Ивановны.</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Составили настоящий акт в том, что немецкими оккупационными властями во время ок</w:t>
      </w:r>
      <w:r w:rsidRPr="00AB2D35">
        <w:rPr>
          <w:rFonts w:ascii="Times New Roman" w:hAnsi="Times New Roman" w:cs="Times New Roman"/>
          <w:sz w:val="30"/>
          <w:szCs w:val="30"/>
        </w:rPr>
        <w:softHyphen/>
        <w:t>купации гор. Несви</w:t>
      </w:r>
      <w:r w:rsidRPr="00AB2D35">
        <w:rPr>
          <w:rStyle w:val="a4"/>
          <w:rFonts w:ascii="Times New Roman" w:eastAsia="Courier New" w:hAnsi="Times New Roman"/>
          <w:sz w:val="30"/>
          <w:szCs w:val="30"/>
          <w:lang w:val="ru-RU"/>
        </w:rPr>
        <w:t>ж</w:t>
      </w:r>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Барановичской</w:t>
      </w:r>
      <w:proofErr w:type="spellEnd"/>
      <w:r w:rsidRPr="00AB2D35">
        <w:rPr>
          <w:rFonts w:ascii="Times New Roman" w:hAnsi="Times New Roman" w:cs="Times New Roman"/>
          <w:sz w:val="30"/>
          <w:szCs w:val="30"/>
        </w:rPr>
        <w:t xml:space="preserve"> области было расстреляно: евреев 3700 человек, ра</w:t>
      </w:r>
      <w:r w:rsidRPr="00AB2D35">
        <w:rPr>
          <w:rFonts w:ascii="Times New Roman" w:hAnsi="Times New Roman" w:cs="Times New Roman"/>
          <w:sz w:val="30"/>
          <w:szCs w:val="30"/>
        </w:rPr>
        <w:softHyphen/>
        <w:t>ботников советских учреждений, хозяйственных организаций 1600 человек, поляков 109 че</w:t>
      </w:r>
      <w:r w:rsidRPr="00AB2D35">
        <w:rPr>
          <w:rFonts w:ascii="Times New Roman" w:hAnsi="Times New Roman" w:cs="Times New Roman"/>
          <w:sz w:val="30"/>
          <w:szCs w:val="30"/>
        </w:rPr>
        <w:softHyphen/>
        <w:t>ловек, в том числе 6 ксендзов, повешен 1 человек. Всего 5410 человек (пять тысяч четыреста десять человек).</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 xml:space="preserve">Председатель </w:t>
      </w:r>
      <w:proofErr w:type="spellStart"/>
      <w:r w:rsidRPr="00AB2D35">
        <w:rPr>
          <w:rFonts w:ascii="Times New Roman" w:hAnsi="Times New Roman" w:cs="Times New Roman"/>
          <w:sz w:val="30"/>
          <w:szCs w:val="30"/>
        </w:rPr>
        <w:t>Горсов</w:t>
      </w:r>
      <w:proofErr w:type="spellEnd"/>
      <w:r w:rsidRPr="00AB2D35">
        <w:rPr>
          <w:rFonts w:ascii="Times New Roman" w:hAnsi="Times New Roman" w:cs="Times New Roman"/>
          <w:sz w:val="30"/>
          <w:szCs w:val="30"/>
        </w:rPr>
        <w:t>.</w:t>
      </w:r>
      <w:r w:rsidRPr="00AB2D35">
        <w:rPr>
          <w:rFonts w:ascii="Times New Roman" w:hAnsi="Times New Roman" w:cs="Times New Roman"/>
          <w:sz w:val="30"/>
          <w:szCs w:val="30"/>
        </w:rPr>
        <w:tab/>
        <w:t xml:space="preserve">    </w:t>
      </w:r>
      <w:r>
        <w:rPr>
          <w:rFonts w:ascii="Times New Roman" w:hAnsi="Times New Roman" w:cs="Times New Roman"/>
          <w:sz w:val="30"/>
          <w:szCs w:val="30"/>
        </w:rPr>
        <w:t xml:space="preserve"> </w:t>
      </w:r>
      <w:r>
        <w:rPr>
          <w:rFonts w:ascii="Times New Roman" w:hAnsi="Times New Roman" w:cs="Times New Roman"/>
          <w:sz w:val="30"/>
          <w:szCs w:val="30"/>
        </w:rPr>
        <w:tab/>
      </w:r>
      <w:r>
        <w:rPr>
          <w:rFonts w:ascii="Times New Roman" w:hAnsi="Times New Roman" w:cs="Times New Roman"/>
          <w:sz w:val="30"/>
          <w:szCs w:val="30"/>
        </w:rPr>
        <w:tab/>
      </w:r>
      <w:r w:rsidRPr="00AB2D35">
        <w:rPr>
          <w:rFonts w:ascii="Times New Roman" w:hAnsi="Times New Roman" w:cs="Times New Roman"/>
          <w:sz w:val="30"/>
          <w:szCs w:val="30"/>
        </w:rPr>
        <w:t>подпись</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 xml:space="preserve">Отв. </w:t>
      </w:r>
      <w:proofErr w:type="spellStart"/>
      <w:r w:rsidRPr="00AB2D35">
        <w:rPr>
          <w:rFonts w:ascii="Times New Roman" w:hAnsi="Times New Roman" w:cs="Times New Roman"/>
          <w:sz w:val="30"/>
          <w:szCs w:val="30"/>
        </w:rPr>
        <w:t>секр</w:t>
      </w:r>
      <w:proofErr w:type="spellEnd"/>
      <w:r w:rsidRPr="00AB2D35">
        <w:rPr>
          <w:rFonts w:ascii="Times New Roman" w:hAnsi="Times New Roman" w:cs="Times New Roman"/>
          <w:sz w:val="30"/>
          <w:szCs w:val="30"/>
        </w:rPr>
        <w:t>.</w:t>
      </w:r>
      <w:r w:rsidRPr="00AB2D35">
        <w:rPr>
          <w:rFonts w:ascii="Times New Roman" w:hAnsi="Times New Roman" w:cs="Times New Roman"/>
          <w:sz w:val="30"/>
          <w:szCs w:val="30"/>
        </w:rPr>
        <w:tab/>
        <w:t xml:space="preserve">                       </w:t>
      </w:r>
      <w:r>
        <w:rPr>
          <w:rFonts w:ascii="Times New Roman" w:hAnsi="Times New Roman" w:cs="Times New Roman"/>
          <w:sz w:val="30"/>
          <w:szCs w:val="30"/>
        </w:rPr>
        <w:tab/>
      </w:r>
      <w:r>
        <w:rPr>
          <w:rFonts w:ascii="Times New Roman" w:hAnsi="Times New Roman" w:cs="Times New Roman"/>
          <w:sz w:val="30"/>
          <w:szCs w:val="30"/>
        </w:rPr>
        <w:tab/>
      </w:r>
      <w:r w:rsidRPr="00AB2D35">
        <w:rPr>
          <w:rFonts w:ascii="Times New Roman" w:hAnsi="Times New Roman" w:cs="Times New Roman"/>
          <w:sz w:val="30"/>
          <w:szCs w:val="30"/>
        </w:rPr>
        <w:t>подпись</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Депутаты</w:t>
      </w:r>
      <w:r w:rsidRPr="00AB2D35">
        <w:rPr>
          <w:rFonts w:ascii="Times New Roman" w:hAnsi="Times New Roman" w:cs="Times New Roman"/>
          <w:sz w:val="30"/>
          <w:szCs w:val="30"/>
        </w:rPr>
        <w:tab/>
      </w:r>
      <w:r w:rsidRPr="00AB2D35">
        <w:rPr>
          <w:rFonts w:ascii="Times New Roman" w:hAnsi="Times New Roman" w:cs="Times New Roman"/>
          <w:sz w:val="30"/>
          <w:szCs w:val="30"/>
        </w:rPr>
        <w:tab/>
        <w:t xml:space="preserve">           </w:t>
      </w:r>
      <w:r>
        <w:rPr>
          <w:rFonts w:ascii="Times New Roman" w:hAnsi="Times New Roman" w:cs="Times New Roman"/>
          <w:sz w:val="30"/>
          <w:szCs w:val="30"/>
        </w:rPr>
        <w:tab/>
      </w:r>
      <w:r>
        <w:rPr>
          <w:rFonts w:ascii="Times New Roman" w:hAnsi="Times New Roman" w:cs="Times New Roman"/>
          <w:sz w:val="30"/>
          <w:szCs w:val="30"/>
        </w:rPr>
        <w:tab/>
      </w:r>
      <w:r w:rsidRPr="00AB2D35">
        <w:rPr>
          <w:rFonts w:ascii="Times New Roman" w:hAnsi="Times New Roman" w:cs="Times New Roman"/>
          <w:sz w:val="30"/>
          <w:szCs w:val="30"/>
        </w:rPr>
        <w:t>подписи</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Активисты</w:t>
      </w:r>
      <w:r w:rsidRPr="00AB2D35">
        <w:rPr>
          <w:rFonts w:ascii="Times New Roman" w:hAnsi="Times New Roman" w:cs="Times New Roman"/>
          <w:sz w:val="30"/>
          <w:szCs w:val="30"/>
        </w:rPr>
        <w:tab/>
        <w:t xml:space="preserve">                 </w:t>
      </w:r>
      <w:r>
        <w:rPr>
          <w:rFonts w:ascii="Times New Roman" w:hAnsi="Times New Roman" w:cs="Times New Roman"/>
          <w:sz w:val="30"/>
          <w:szCs w:val="30"/>
        </w:rPr>
        <w:tab/>
      </w:r>
      <w:r>
        <w:rPr>
          <w:rFonts w:ascii="Times New Roman" w:hAnsi="Times New Roman" w:cs="Times New Roman"/>
          <w:sz w:val="30"/>
          <w:szCs w:val="30"/>
        </w:rPr>
        <w:tab/>
      </w:r>
      <w:r w:rsidRPr="00AB2D35">
        <w:rPr>
          <w:rFonts w:ascii="Times New Roman" w:hAnsi="Times New Roman" w:cs="Times New Roman"/>
          <w:sz w:val="30"/>
          <w:szCs w:val="30"/>
        </w:rPr>
        <w:t>подписи</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В присутствии граждан</w:t>
      </w:r>
      <w:r w:rsidRPr="00AB2D35">
        <w:rPr>
          <w:rFonts w:ascii="Times New Roman" w:hAnsi="Times New Roman" w:cs="Times New Roman"/>
          <w:sz w:val="30"/>
          <w:szCs w:val="30"/>
        </w:rPr>
        <w:tab/>
      </w:r>
      <w:r>
        <w:rPr>
          <w:rFonts w:ascii="Times New Roman" w:hAnsi="Times New Roman" w:cs="Times New Roman"/>
          <w:sz w:val="30"/>
          <w:szCs w:val="30"/>
        </w:rPr>
        <w:tab/>
      </w:r>
      <w:r w:rsidRPr="00AB2D35">
        <w:rPr>
          <w:rFonts w:ascii="Times New Roman" w:hAnsi="Times New Roman" w:cs="Times New Roman"/>
          <w:sz w:val="30"/>
          <w:szCs w:val="30"/>
        </w:rPr>
        <w:t>подписи.</w:t>
      </w:r>
    </w:p>
    <w:p w:rsidR="00AB2D35" w:rsidRPr="00AB2D35" w:rsidRDefault="00AB2D35" w:rsidP="001A1434">
      <w:pPr>
        <w:pStyle w:val="a3"/>
        <w:jc w:val="both"/>
        <w:rPr>
          <w:rFonts w:ascii="Times New Roman" w:hAnsi="Times New Roman" w:cs="Times New Roman"/>
          <w:sz w:val="30"/>
          <w:szCs w:val="30"/>
        </w:rPr>
      </w:pPr>
      <w:r>
        <w:rPr>
          <w:rStyle w:val="265pt"/>
          <w:rFonts w:ascii="Times New Roman" w:eastAsia="Courier New" w:hAnsi="Times New Roman"/>
          <w:sz w:val="30"/>
          <w:szCs w:val="30"/>
        </w:rPr>
        <w:tab/>
      </w:r>
      <w:proofErr w:type="spellStart"/>
      <w:r w:rsidRPr="00AB2D35">
        <w:rPr>
          <w:rStyle w:val="265pt"/>
          <w:rFonts w:ascii="Times New Roman" w:eastAsia="Courier New" w:hAnsi="Times New Roman"/>
          <w:sz w:val="30"/>
          <w:szCs w:val="30"/>
        </w:rPr>
        <w:t>Барановичский</w:t>
      </w:r>
      <w:proofErr w:type="spellEnd"/>
      <w:r w:rsidRPr="00AB2D35">
        <w:rPr>
          <w:rStyle w:val="265pt"/>
          <w:rFonts w:ascii="Times New Roman" w:eastAsia="Courier New" w:hAnsi="Times New Roman"/>
          <w:sz w:val="30"/>
          <w:szCs w:val="30"/>
        </w:rPr>
        <w:t xml:space="preserve"> филиал государственного архива Брестской области </w:t>
      </w:r>
      <w:r w:rsidRPr="00AB2D35">
        <w:rPr>
          <w:rFonts w:ascii="Times New Roman" w:hAnsi="Times New Roman" w:cs="Times New Roman"/>
          <w:sz w:val="30"/>
          <w:szCs w:val="30"/>
        </w:rPr>
        <w:t xml:space="preserve">ф. 616, </w:t>
      </w:r>
      <w:proofErr w:type="gramStart"/>
      <w:r w:rsidRPr="00AB2D35">
        <w:rPr>
          <w:rFonts w:ascii="Times New Roman" w:hAnsi="Times New Roman" w:cs="Times New Roman"/>
          <w:sz w:val="30"/>
          <w:szCs w:val="30"/>
        </w:rPr>
        <w:t>оп</w:t>
      </w:r>
      <w:proofErr w:type="gramEnd"/>
      <w:r w:rsidRPr="00AB2D35">
        <w:rPr>
          <w:rFonts w:ascii="Times New Roman" w:hAnsi="Times New Roman" w:cs="Times New Roman"/>
          <w:sz w:val="30"/>
          <w:szCs w:val="30"/>
        </w:rPr>
        <w:t>. 1, д. 70, л. 83. Рукопись.</w:t>
      </w:r>
    </w:p>
    <w:p w:rsidR="00AB2D35" w:rsidRPr="00AB2D35" w:rsidRDefault="00AB2D35" w:rsidP="001A1434">
      <w:pPr>
        <w:pStyle w:val="a3"/>
        <w:jc w:val="both"/>
        <w:rPr>
          <w:rFonts w:ascii="Times New Roman" w:hAnsi="Times New Roman" w:cs="Times New Roman"/>
          <w:sz w:val="30"/>
          <w:szCs w:val="30"/>
        </w:rPr>
      </w:pPr>
    </w:p>
    <w:p w:rsidR="00AB2D35" w:rsidRPr="00AB2D35" w:rsidRDefault="00AB2D35" w:rsidP="001A1434">
      <w:pPr>
        <w:pStyle w:val="a3"/>
        <w:jc w:val="both"/>
        <w:rPr>
          <w:rFonts w:ascii="Times New Roman" w:hAnsi="Times New Roman" w:cs="Times New Roman"/>
          <w:b/>
          <w:sz w:val="30"/>
          <w:szCs w:val="30"/>
        </w:rPr>
      </w:pPr>
      <w:bookmarkStart w:id="0" w:name="bookmark0"/>
      <w:r w:rsidRPr="00AB2D35">
        <w:rPr>
          <w:rFonts w:ascii="Times New Roman" w:hAnsi="Times New Roman" w:cs="Times New Roman"/>
          <w:b/>
          <w:sz w:val="30"/>
          <w:szCs w:val="30"/>
        </w:rPr>
        <w:t xml:space="preserve">АКТ </w:t>
      </w:r>
      <w:r w:rsidRPr="00AB2D35">
        <w:rPr>
          <w:rFonts w:ascii="Times New Roman" w:hAnsi="Times New Roman" w:cs="Times New Roman"/>
          <w:b/>
          <w:sz w:val="30"/>
          <w:szCs w:val="30"/>
          <w:lang w:eastAsia="en-US" w:bidi="en-US"/>
        </w:rPr>
        <w:t xml:space="preserve">комиссии </w:t>
      </w:r>
      <w:r w:rsidRPr="00AB2D35">
        <w:rPr>
          <w:rFonts w:ascii="Times New Roman" w:hAnsi="Times New Roman" w:cs="Times New Roman"/>
          <w:b/>
          <w:sz w:val="30"/>
          <w:szCs w:val="30"/>
        </w:rPr>
        <w:t xml:space="preserve">по  расследованию злодеяний немецко-фашистских захватчиков и их соучастников, совершенных в </w:t>
      </w:r>
      <w:proofErr w:type="spellStart"/>
      <w:r w:rsidRPr="00AB2D35">
        <w:rPr>
          <w:rFonts w:ascii="Times New Roman" w:hAnsi="Times New Roman" w:cs="Times New Roman"/>
          <w:b/>
          <w:sz w:val="30"/>
          <w:szCs w:val="30"/>
        </w:rPr>
        <w:t>Несвижском</w:t>
      </w:r>
      <w:proofErr w:type="spellEnd"/>
      <w:r w:rsidRPr="00AB2D35">
        <w:rPr>
          <w:rFonts w:ascii="Times New Roman" w:hAnsi="Times New Roman" w:cs="Times New Roman"/>
          <w:b/>
          <w:sz w:val="30"/>
          <w:szCs w:val="30"/>
        </w:rPr>
        <w:t xml:space="preserve"> районе </w:t>
      </w:r>
      <w:bookmarkEnd w:id="0"/>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4 февраля 1945 г</w:t>
      </w:r>
      <w:r>
        <w:rPr>
          <w:rFonts w:ascii="Times New Roman" w:hAnsi="Times New Roman" w:cs="Times New Roman"/>
          <w:sz w:val="30"/>
          <w:szCs w:val="30"/>
        </w:rPr>
        <w:t xml:space="preserve"> </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AB2D35">
        <w:rPr>
          <w:rFonts w:ascii="Times New Roman" w:hAnsi="Times New Roman" w:cs="Times New Roman"/>
          <w:sz w:val="30"/>
          <w:szCs w:val="30"/>
        </w:rPr>
        <w:t>гор. Несвиж</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Мы, нижеподписавшиеся, члены комиссии содействия Государственной Чрезвычайной Комиссии по установлению и расследованию злодеяний немецко-фашистских захватчиков </w:t>
      </w:r>
      <w:r w:rsidRPr="00AB2D35">
        <w:rPr>
          <w:rStyle w:val="a4"/>
          <w:rFonts w:ascii="Times New Roman" w:eastAsia="Courier New" w:hAnsi="Times New Roman"/>
          <w:sz w:val="30"/>
          <w:szCs w:val="30"/>
          <w:lang w:val="ru-RU"/>
        </w:rPr>
        <w:t xml:space="preserve"> и </w:t>
      </w:r>
      <w:r w:rsidRPr="00AB2D35">
        <w:rPr>
          <w:rFonts w:ascii="Times New Roman" w:hAnsi="Times New Roman" w:cs="Times New Roman"/>
          <w:sz w:val="30"/>
          <w:szCs w:val="30"/>
        </w:rPr>
        <w:t>их сообщников: секретарь Несвижского РК К</w:t>
      </w:r>
      <w:proofErr w:type="gramStart"/>
      <w:r w:rsidRPr="00AB2D35">
        <w:rPr>
          <w:rFonts w:ascii="Times New Roman" w:hAnsi="Times New Roman" w:cs="Times New Roman"/>
          <w:sz w:val="30"/>
          <w:szCs w:val="30"/>
        </w:rPr>
        <w:t>П(</w:t>
      </w:r>
      <w:proofErr w:type="gramEnd"/>
      <w:r w:rsidRPr="00AB2D35">
        <w:rPr>
          <w:rFonts w:ascii="Times New Roman" w:hAnsi="Times New Roman" w:cs="Times New Roman"/>
          <w:sz w:val="30"/>
          <w:szCs w:val="30"/>
        </w:rPr>
        <w:t xml:space="preserve">б)Б тов. Перунов Василий Кондратьевич (председатель комиссии), секретарь исполкома райсовета депутатов трудящихся </w:t>
      </w:r>
      <w:proofErr w:type="spellStart"/>
      <w:r w:rsidRPr="00AB2D35">
        <w:rPr>
          <w:rFonts w:ascii="Times New Roman" w:hAnsi="Times New Roman" w:cs="Times New Roman"/>
          <w:sz w:val="30"/>
          <w:szCs w:val="30"/>
        </w:rPr>
        <w:t>Понтус</w:t>
      </w:r>
      <w:proofErr w:type="spellEnd"/>
      <w:r w:rsidRPr="00AB2D35">
        <w:rPr>
          <w:rFonts w:ascii="Times New Roman" w:hAnsi="Times New Roman" w:cs="Times New Roman"/>
          <w:sz w:val="30"/>
          <w:szCs w:val="30"/>
        </w:rPr>
        <w:t xml:space="preserve"> Аркадий Антонович (секретарь комиссии), гвардии полковник тов. Казанцев Г.С., старший лейтенант тов. Кузнецов, врач тов. Галушко И.И., тов. </w:t>
      </w:r>
      <w:proofErr w:type="spellStart"/>
      <w:r w:rsidRPr="00AB2D35">
        <w:rPr>
          <w:rFonts w:ascii="Times New Roman" w:hAnsi="Times New Roman" w:cs="Times New Roman"/>
          <w:sz w:val="30"/>
          <w:szCs w:val="30"/>
        </w:rPr>
        <w:t>Кожакина</w:t>
      </w:r>
      <w:proofErr w:type="spellEnd"/>
      <w:r w:rsidRPr="00AB2D35">
        <w:rPr>
          <w:rFonts w:ascii="Times New Roman" w:hAnsi="Times New Roman" w:cs="Times New Roman"/>
          <w:sz w:val="30"/>
          <w:szCs w:val="30"/>
        </w:rPr>
        <w:t>, тов. Самойленко А.С., произведенной проверкой и опросом свидетелей-очевидцев, установили:</w:t>
      </w:r>
    </w:p>
    <w:p w:rsid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proofErr w:type="spellStart"/>
      <w:proofErr w:type="gramStart"/>
      <w:r w:rsidRPr="00AB2D35">
        <w:rPr>
          <w:rFonts w:ascii="Times New Roman" w:hAnsi="Times New Roman" w:cs="Times New Roman"/>
          <w:sz w:val="30"/>
          <w:szCs w:val="30"/>
        </w:rPr>
        <w:t>Несвижский</w:t>
      </w:r>
      <w:proofErr w:type="spellEnd"/>
      <w:r w:rsidRPr="00AB2D35">
        <w:rPr>
          <w:rFonts w:ascii="Times New Roman" w:hAnsi="Times New Roman" w:cs="Times New Roman"/>
          <w:sz w:val="30"/>
          <w:szCs w:val="30"/>
        </w:rPr>
        <w:t xml:space="preserve"> район был оккупирован немецко-фашистскими захватчиками с 25 июня 1941 г. по 4 июня 1944 г. С первых дней </w:t>
      </w:r>
      <w:r w:rsidRPr="00AB2D35">
        <w:rPr>
          <w:rFonts w:ascii="Times New Roman" w:hAnsi="Times New Roman" w:cs="Times New Roman"/>
          <w:sz w:val="30"/>
          <w:szCs w:val="30"/>
        </w:rPr>
        <w:lastRenderedPageBreak/>
        <w:t>оккупации Несвижского района немцы и их сообщники на</w:t>
      </w:r>
      <w:r w:rsidRPr="00AB2D35">
        <w:rPr>
          <w:rFonts w:ascii="Times New Roman" w:hAnsi="Times New Roman" w:cs="Times New Roman"/>
          <w:sz w:val="30"/>
          <w:szCs w:val="30"/>
        </w:rPr>
        <w:softHyphen/>
        <w:t>чали вводить «новый порядок», порядок фашистскою, бандитского, грабительского режима: искореняли белорусскую культуру, искусство, науку, уничтожали и угоняли в немецкое раб</w:t>
      </w:r>
      <w:r w:rsidRPr="00AB2D35">
        <w:rPr>
          <w:rFonts w:ascii="Times New Roman" w:hAnsi="Times New Roman" w:cs="Times New Roman"/>
          <w:sz w:val="30"/>
          <w:szCs w:val="30"/>
        </w:rPr>
        <w:softHyphen/>
        <w:t xml:space="preserve">ство советских граждан, грабили мирное население, уничтожали деревни и хутора. </w:t>
      </w:r>
      <w:proofErr w:type="gramEnd"/>
    </w:p>
    <w:p w:rsidR="00AB2D35" w:rsidRDefault="00AB2D35" w:rsidP="001A1434">
      <w:pPr>
        <w:pStyle w:val="a3"/>
        <w:jc w:val="both"/>
        <w:rPr>
          <w:rFonts w:ascii="Times New Roman" w:hAnsi="Times New Roman" w:cs="Times New Roman"/>
          <w:sz w:val="30"/>
          <w:szCs w:val="30"/>
        </w:rPr>
      </w:pP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ГИТЛЕРОВЦЫ ПЫТАЛИСЬ ПРЕВРАТИТЬ НАСЕЛЕНИЕ НЕСВИЖСКОГО РАЙ</w:t>
      </w:r>
      <w:r w:rsidRPr="00AB2D35">
        <w:rPr>
          <w:rFonts w:ascii="Times New Roman" w:hAnsi="Times New Roman" w:cs="Times New Roman"/>
          <w:sz w:val="30"/>
          <w:szCs w:val="30"/>
        </w:rPr>
        <w:softHyphen/>
        <w:t>ОНА В СВОИХ РАБОВ</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Оккупировав </w:t>
      </w:r>
      <w:proofErr w:type="spellStart"/>
      <w:r w:rsidRPr="00AB2D35">
        <w:rPr>
          <w:rFonts w:ascii="Times New Roman" w:hAnsi="Times New Roman" w:cs="Times New Roman"/>
          <w:sz w:val="30"/>
          <w:szCs w:val="30"/>
        </w:rPr>
        <w:t>Несвижский</w:t>
      </w:r>
      <w:proofErr w:type="spellEnd"/>
      <w:r w:rsidRPr="00AB2D35">
        <w:rPr>
          <w:rFonts w:ascii="Times New Roman" w:hAnsi="Times New Roman" w:cs="Times New Roman"/>
          <w:sz w:val="30"/>
          <w:szCs w:val="30"/>
        </w:rPr>
        <w:t xml:space="preserve"> район, немцы полностью ликвидировали экономические и по</w:t>
      </w:r>
      <w:r w:rsidRPr="00AB2D35">
        <w:rPr>
          <w:rFonts w:ascii="Times New Roman" w:hAnsi="Times New Roman" w:cs="Times New Roman"/>
          <w:sz w:val="30"/>
          <w:szCs w:val="30"/>
        </w:rPr>
        <w:softHyphen/>
        <w:t>литические права граждан. Немецкий ставленник генеральный комиссар Белоруссии Виль</w:t>
      </w:r>
      <w:r w:rsidRPr="00AB2D35">
        <w:rPr>
          <w:rFonts w:ascii="Times New Roman" w:hAnsi="Times New Roman" w:cs="Times New Roman"/>
          <w:sz w:val="30"/>
          <w:szCs w:val="30"/>
        </w:rPr>
        <w:softHyphen/>
        <w:t xml:space="preserve">гельм </w:t>
      </w:r>
      <w:proofErr w:type="spellStart"/>
      <w:r w:rsidRPr="00AB2D35">
        <w:rPr>
          <w:rFonts w:ascii="Times New Roman" w:hAnsi="Times New Roman" w:cs="Times New Roman"/>
          <w:sz w:val="30"/>
          <w:szCs w:val="30"/>
        </w:rPr>
        <w:t>Кубэ</w:t>
      </w:r>
      <w:proofErr w:type="spellEnd"/>
      <w:r w:rsidRPr="00AB2D35">
        <w:rPr>
          <w:rFonts w:ascii="Times New Roman" w:hAnsi="Times New Roman" w:cs="Times New Roman"/>
          <w:sz w:val="30"/>
          <w:szCs w:val="30"/>
        </w:rPr>
        <w:t xml:space="preserve"> передал законодательную власть окружным немецким комиссарам с указанием производить зверский террор над мирным населением Несвижского района с тем, чтобы ус</w:t>
      </w:r>
      <w:r w:rsidRPr="00AB2D35">
        <w:rPr>
          <w:rFonts w:ascii="Times New Roman" w:hAnsi="Times New Roman" w:cs="Times New Roman"/>
          <w:sz w:val="30"/>
          <w:szCs w:val="30"/>
        </w:rPr>
        <w:softHyphen/>
        <w:t>трашить и поставить на колени народ и заставить его выполнять волга немецких властей. Немцы ввели палочную дисциплину. За нарушения любого приказания немецких ставлен</w:t>
      </w:r>
      <w:r w:rsidRPr="00AB2D35">
        <w:rPr>
          <w:rFonts w:ascii="Times New Roman" w:hAnsi="Times New Roman" w:cs="Times New Roman"/>
          <w:sz w:val="30"/>
          <w:szCs w:val="30"/>
        </w:rPr>
        <w:softHyphen/>
        <w:t>ников применялись телесные наказания — избиения палками (от 10 до 20 палок), а также были созданы суды, гестаповские застенки, где тысячи советских граждан были уничтожены.</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Чтобы </w:t>
      </w:r>
      <w:proofErr w:type="gramStart"/>
      <w:r w:rsidRPr="00AB2D35">
        <w:rPr>
          <w:rFonts w:ascii="Times New Roman" w:hAnsi="Times New Roman" w:cs="Times New Roman"/>
          <w:sz w:val="30"/>
          <w:szCs w:val="30"/>
        </w:rPr>
        <w:t xml:space="preserve">добиться более эффективной эксплуатации и закабаления граждан Несвижского района по приказу гитлеровского ставленника Вильгельма </w:t>
      </w:r>
      <w:proofErr w:type="spellStart"/>
      <w:r w:rsidRPr="00AB2D35">
        <w:rPr>
          <w:rFonts w:ascii="Times New Roman" w:hAnsi="Times New Roman" w:cs="Times New Roman"/>
          <w:sz w:val="30"/>
          <w:szCs w:val="30"/>
        </w:rPr>
        <w:t>Кубэ</w:t>
      </w:r>
      <w:proofErr w:type="spellEnd"/>
      <w:r w:rsidRPr="00AB2D35">
        <w:rPr>
          <w:rFonts w:ascii="Times New Roman" w:hAnsi="Times New Roman" w:cs="Times New Roman"/>
          <w:sz w:val="30"/>
          <w:szCs w:val="30"/>
        </w:rPr>
        <w:t xml:space="preserve"> орт</w:t>
      </w:r>
      <w:r w:rsidRPr="00AB2D35">
        <w:rPr>
          <w:rFonts w:ascii="Times New Roman" w:hAnsi="Times New Roman" w:cs="Times New Roman"/>
          <w:sz w:val="30"/>
          <w:szCs w:val="30"/>
          <w:lang w:val="be-BY"/>
        </w:rPr>
        <w:t>с</w:t>
      </w:r>
      <w:r w:rsidRPr="00AB2D35">
        <w:rPr>
          <w:rFonts w:ascii="Times New Roman" w:hAnsi="Times New Roman" w:cs="Times New Roman"/>
          <w:sz w:val="30"/>
          <w:szCs w:val="30"/>
        </w:rPr>
        <w:t>коменданту Несвижско</w:t>
      </w:r>
      <w:r w:rsidRPr="00AB2D35">
        <w:rPr>
          <w:rFonts w:ascii="Times New Roman" w:hAnsi="Times New Roman" w:cs="Times New Roman"/>
          <w:sz w:val="30"/>
          <w:szCs w:val="30"/>
        </w:rPr>
        <w:softHyphen/>
        <w:t xml:space="preserve">го района капитану </w:t>
      </w:r>
      <w:proofErr w:type="spellStart"/>
      <w:r w:rsidRPr="00AB2D35">
        <w:rPr>
          <w:rFonts w:ascii="Times New Roman" w:hAnsi="Times New Roman" w:cs="Times New Roman"/>
          <w:sz w:val="30"/>
          <w:szCs w:val="30"/>
        </w:rPr>
        <w:t>Шпехту</w:t>
      </w:r>
      <w:proofErr w:type="spellEnd"/>
      <w:r w:rsidRPr="00AB2D35">
        <w:rPr>
          <w:rFonts w:ascii="Times New Roman" w:hAnsi="Times New Roman" w:cs="Times New Roman"/>
          <w:sz w:val="30"/>
          <w:szCs w:val="30"/>
        </w:rPr>
        <w:t xml:space="preserve"> было дано</w:t>
      </w:r>
      <w:proofErr w:type="gramEnd"/>
      <w:r w:rsidRPr="00AB2D35">
        <w:rPr>
          <w:rFonts w:ascii="Times New Roman" w:hAnsi="Times New Roman" w:cs="Times New Roman"/>
          <w:sz w:val="30"/>
          <w:szCs w:val="30"/>
        </w:rPr>
        <w:t xml:space="preserve">  </w:t>
      </w:r>
      <w:r w:rsidRPr="00AB2D35">
        <w:rPr>
          <w:rFonts w:ascii="Times New Roman" w:hAnsi="Times New Roman" w:cs="Times New Roman"/>
          <w:sz w:val="30"/>
          <w:szCs w:val="30"/>
          <w:lang w:val="be-BY"/>
        </w:rPr>
        <w:t>ук</w:t>
      </w:r>
      <w:proofErr w:type="spellStart"/>
      <w:r w:rsidRPr="00AB2D35">
        <w:rPr>
          <w:rFonts w:ascii="Times New Roman" w:hAnsi="Times New Roman" w:cs="Times New Roman"/>
          <w:sz w:val="30"/>
          <w:szCs w:val="30"/>
        </w:rPr>
        <w:t>азание</w:t>
      </w:r>
      <w:proofErr w:type="spellEnd"/>
      <w:r w:rsidRPr="00AB2D35">
        <w:rPr>
          <w:rFonts w:ascii="Times New Roman" w:hAnsi="Times New Roman" w:cs="Times New Roman"/>
          <w:sz w:val="30"/>
          <w:szCs w:val="30"/>
        </w:rPr>
        <w:t xml:space="preserve"> о создании т.н. «белорусского самоуправле</w:t>
      </w:r>
      <w:r w:rsidRPr="00AB2D35">
        <w:rPr>
          <w:rFonts w:ascii="Times New Roman" w:hAnsi="Times New Roman" w:cs="Times New Roman"/>
          <w:sz w:val="30"/>
          <w:szCs w:val="30"/>
        </w:rPr>
        <w:softHyphen/>
        <w:t xml:space="preserve">ния». Капитан </w:t>
      </w:r>
      <w:proofErr w:type="spellStart"/>
      <w:r w:rsidRPr="00AB2D35">
        <w:rPr>
          <w:rFonts w:ascii="Times New Roman" w:hAnsi="Times New Roman" w:cs="Times New Roman"/>
          <w:sz w:val="30"/>
          <w:szCs w:val="30"/>
        </w:rPr>
        <w:t>Шпехт</w:t>
      </w:r>
      <w:proofErr w:type="spellEnd"/>
      <w:r w:rsidRPr="00AB2D35">
        <w:rPr>
          <w:rFonts w:ascii="Times New Roman" w:hAnsi="Times New Roman" w:cs="Times New Roman"/>
          <w:sz w:val="30"/>
          <w:szCs w:val="30"/>
        </w:rPr>
        <w:t xml:space="preserve"> поставил во главе этого «самоуправления» изменников </w:t>
      </w:r>
      <w:proofErr w:type="spellStart"/>
      <w:r w:rsidRPr="00AB2D35">
        <w:rPr>
          <w:rFonts w:ascii="Times New Roman" w:hAnsi="Times New Roman" w:cs="Times New Roman"/>
          <w:sz w:val="30"/>
          <w:szCs w:val="30"/>
        </w:rPr>
        <w:t>Авдея</w:t>
      </w:r>
      <w:proofErr w:type="spellEnd"/>
      <w:r w:rsidRPr="00AB2D35">
        <w:rPr>
          <w:rFonts w:ascii="Times New Roman" w:hAnsi="Times New Roman" w:cs="Times New Roman"/>
          <w:sz w:val="30"/>
          <w:szCs w:val="30"/>
        </w:rPr>
        <w:t xml:space="preserve"> А.А. и Калошу Ивана. Но это были не представители народа, это была уловка, нужная фашистам для обмана народа.</w:t>
      </w:r>
    </w:p>
    <w:p w:rsidR="00AB2D35" w:rsidRDefault="00AB2D35" w:rsidP="001A1434">
      <w:pPr>
        <w:pStyle w:val="a3"/>
        <w:jc w:val="both"/>
        <w:rPr>
          <w:rFonts w:ascii="Times New Roman" w:hAnsi="Times New Roman" w:cs="Times New Roman"/>
          <w:sz w:val="30"/>
          <w:szCs w:val="30"/>
        </w:rPr>
      </w:pP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ЗАХВАТЧИКИ РАЗРУШИЛИ ПРОМЫШЛЕННОСТЬ РАЙОНА</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Немецкие варвары полностью уничтожили маслобойный завод, кондитерскую фабрику, текстильную фабрику, мыловаренный завод, два хлебозавода, три </w:t>
      </w:r>
      <w:proofErr w:type="spellStart"/>
      <w:r w:rsidRPr="00AB2D35">
        <w:rPr>
          <w:rFonts w:ascii="Times New Roman" w:hAnsi="Times New Roman" w:cs="Times New Roman"/>
          <w:sz w:val="30"/>
          <w:szCs w:val="30"/>
        </w:rPr>
        <w:t>торфзавода</w:t>
      </w:r>
      <w:proofErr w:type="spellEnd"/>
      <w:r w:rsidRPr="00AB2D35">
        <w:rPr>
          <w:rFonts w:ascii="Times New Roman" w:hAnsi="Times New Roman" w:cs="Times New Roman"/>
          <w:sz w:val="30"/>
          <w:szCs w:val="30"/>
        </w:rPr>
        <w:t>, семь паровых и водяных мельниц, МТС, 12 маслозаводов, швейную фабрику.</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Немцы разграбили и частично разрушили крахмальный комбинат, </w:t>
      </w:r>
      <w:proofErr w:type="spellStart"/>
      <w:r w:rsidRPr="00AB2D35">
        <w:rPr>
          <w:rFonts w:ascii="Times New Roman" w:hAnsi="Times New Roman" w:cs="Times New Roman"/>
          <w:sz w:val="30"/>
          <w:szCs w:val="30"/>
        </w:rPr>
        <w:t>спиртзавод</w:t>
      </w:r>
      <w:proofErr w:type="spellEnd"/>
      <w:r w:rsidRPr="00AB2D35">
        <w:rPr>
          <w:rFonts w:ascii="Times New Roman" w:hAnsi="Times New Roman" w:cs="Times New Roman"/>
          <w:sz w:val="30"/>
          <w:szCs w:val="30"/>
        </w:rPr>
        <w:t>, кирпич</w:t>
      </w:r>
      <w:r w:rsidRPr="00AB2D35">
        <w:rPr>
          <w:rFonts w:ascii="Times New Roman" w:hAnsi="Times New Roman" w:cs="Times New Roman"/>
          <w:sz w:val="30"/>
          <w:szCs w:val="30"/>
        </w:rPr>
        <w:softHyphen/>
        <w:t>ный завод, лесопильный завод и ряд других предприятий и мастерских. Из лесопильного за</w:t>
      </w:r>
      <w:r w:rsidRPr="00AB2D35">
        <w:rPr>
          <w:rFonts w:ascii="Times New Roman" w:hAnsi="Times New Roman" w:cs="Times New Roman"/>
          <w:sz w:val="30"/>
          <w:szCs w:val="30"/>
        </w:rPr>
        <w:softHyphen/>
        <w:t>вода и крахмального комбината все оборудование было вывезено в Германию. Сумма ущерба разрушенной промышленности района немецко-фашистскими захватчиками составляет более 32 613 тысяч рублей.</w:t>
      </w:r>
    </w:p>
    <w:p w:rsidR="00AB2D35" w:rsidRDefault="00AB2D35" w:rsidP="001A1434">
      <w:pPr>
        <w:pStyle w:val="a3"/>
        <w:jc w:val="both"/>
        <w:rPr>
          <w:rFonts w:ascii="Times New Roman" w:hAnsi="Times New Roman" w:cs="Times New Roman"/>
          <w:sz w:val="30"/>
          <w:szCs w:val="30"/>
        </w:rPr>
      </w:pPr>
    </w:p>
    <w:p w:rsidR="00AB2D35" w:rsidRPr="00AB2D35" w:rsidRDefault="001A1434"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00AB2D35" w:rsidRPr="00AB2D35">
        <w:rPr>
          <w:rFonts w:ascii="Times New Roman" w:hAnsi="Times New Roman" w:cs="Times New Roman"/>
          <w:sz w:val="30"/>
          <w:szCs w:val="30"/>
        </w:rPr>
        <w:t>РАЗРУШЕНИЕ КОММУНАЛЬНОГО ХОЗЯЙСТВА ГОРОДА</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Немецко-фашистские захватчики в г. Несвиже и гор</w:t>
      </w:r>
      <w:proofErr w:type="gramStart"/>
      <w:r w:rsidRPr="00AB2D35">
        <w:rPr>
          <w:rFonts w:ascii="Times New Roman" w:hAnsi="Times New Roman" w:cs="Times New Roman"/>
          <w:sz w:val="30"/>
          <w:szCs w:val="30"/>
        </w:rPr>
        <w:t>.</w:t>
      </w:r>
      <w:proofErr w:type="gramEnd"/>
      <w:r w:rsidRPr="00AB2D35">
        <w:rPr>
          <w:rFonts w:ascii="Times New Roman" w:hAnsi="Times New Roman" w:cs="Times New Roman"/>
          <w:sz w:val="30"/>
          <w:szCs w:val="30"/>
        </w:rPr>
        <w:t xml:space="preserve"> </w:t>
      </w:r>
      <w:proofErr w:type="gramStart"/>
      <w:r w:rsidRPr="00AB2D35">
        <w:rPr>
          <w:rFonts w:ascii="Times New Roman" w:hAnsi="Times New Roman" w:cs="Times New Roman"/>
          <w:sz w:val="30"/>
          <w:szCs w:val="30"/>
        </w:rPr>
        <w:t>п</w:t>
      </w:r>
      <w:proofErr w:type="gramEnd"/>
      <w:r w:rsidRPr="00AB2D35">
        <w:rPr>
          <w:rFonts w:ascii="Times New Roman" w:hAnsi="Times New Roman" w:cs="Times New Roman"/>
          <w:sz w:val="30"/>
          <w:szCs w:val="30"/>
        </w:rPr>
        <w:t>оселке Городея сожгли и разруши</w:t>
      </w:r>
      <w:r w:rsidRPr="00AB2D35">
        <w:rPr>
          <w:rFonts w:ascii="Times New Roman" w:hAnsi="Times New Roman" w:cs="Times New Roman"/>
          <w:sz w:val="30"/>
          <w:szCs w:val="30"/>
        </w:rPr>
        <w:softHyphen/>
        <w:t xml:space="preserve">ли 111 каменных зданий, общей кубатурой 72 </w:t>
      </w:r>
      <w:r w:rsidRPr="00AB2D35">
        <w:rPr>
          <w:rFonts w:ascii="Times New Roman" w:hAnsi="Times New Roman" w:cs="Times New Roman"/>
          <w:sz w:val="30"/>
          <w:szCs w:val="30"/>
        </w:rPr>
        <w:lastRenderedPageBreak/>
        <w:t>346 куб. метров, 243 деревянных дома общей кубатурой 60 985 куб. метров, уничтожили и разграбили три гостиницы, сожгли электростан</w:t>
      </w:r>
      <w:r w:rsidRPr="00AB2D35">
        <w:rPr>
          <w:rFonts w:ascii="Times New Roman" w:hAnsi="Times New Roman" w:cs="Times New Roman"/>
          <w:sz w:val="30"/>
          <w:szCs w:val="30"/>
        </w:rPr>
        <w:softHyphen/>
        <w:t>цию, общей суммой ущерба более 14 млн. рублей.</w:t>
      </w:r>
    </w:p>
    <w:p w:rsidR="00AB2D35" w:rsidRDefault="00AB2D35" w:rsidP="001A1434">
      <w:pPr>
        <w:pStyle w:val="a3"/>
        <w:jc w:val="both"/>
        <w:rPr>
          <w:rFonts w:ascii="Times New Roman" w:hAnsi="Times New Roman" w:cs="Times New Roman"/>
          <w:sz w:val="30"/>
          <w:szCs w:val="30"/>
        </w:rPr>
      </w:pP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001A1434">
        <w:rPr>
          <w:rFonts w:ascii="Times New Roman" w:hAnsi="Times New Roman" w:cs="Times New Roman"/>
          <w:sz w:val="30"/>
          <w:szCs w:val="30"/>
        </w:rPr>
        <w:t xml:space="preserve">РАЗРУШЕНИЕ ГИТЛЕРОВЦАМИ ЛЕЧЕБНО </w:t>
      </w:r>
      <w:r w:rsidRPr="00AB2D35">
        <w:rPr>
          <w:rFonts w:ascii="Times New Roman" w:hAnsi="Times New Roman" w:cs="Times New Roman"/>
          <w:sz w:val="30"/>
          <w:szCs w:val="30"/>
        </w:rPr>
        <w:t>ПРОФИЛАКТИЧЕСКИХ УЧ</w:t>
      </w:r>
      <w:r w:rsidRPr="00AB2D35">
        <w:rPr>
          <w:rFonts w:ascii="Times New Roman" w:hAnsi="Times New Roman" w:cs="Times New Roman"/>
          <w:sz w:val="30"/>
          <w:szCs w:val="30"/>
        </w:rPr>
        <w:softHyphen/>
        <w:t>РЕЖДЕНИЙ</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Цветущий </w:t>
      </w:r>
      <w:proofErr w:type="spellStart"/>
      <w:r w:rsidRPr="00AB2D35">
        <w:rPr>
          <w:rFonts w:ascii="Times New Roman" w:hAnsi="Times New Roman" w:cs="Times New Roman"/>
          <w:sz w:val="30"/>
          <w:szCs w:val="30"/>
        </w:rPr>
        <w:t>Несвижский</w:t>
      </w:r>
      <w:proofErr w:type="spellEnd"/>
      <w:r w:rsidRPr="00AB2D35">
        <w:rPr>
          <w:rFonts w:ascii="Times New Roman" w:hAnsi="Times New Roman" w:cs="Times New Roman"/>
          <w:sz w:val="30"/>
          <w:szCs w:val="30"/>
        </w:rPr>
        <w:t xml:space="preserve"> район гитлеровцы превратили в рассадник инфекционных заболе</w:t>
      </w:r>
      <w:r w:rsidRPr="00AB2D35">
        <w:rPr>
          <w:rFonts w:ascii="Times New Roman" w:hAnsi="Times New Roman" w:cs="Times New Roman"/>
          <w:sz w:val="30"/>
          <w:szCs w:val="30"/>
        </w:rPr>
        <w:softHyphen/>
        <w:t xml:space="preserve">ваний. Среди населения в небывалых размерах распространились сыпной тиф, дизентерия и ряд других заболеваний. Немецкие оккупанты так </w:t>
      </w:r>
      <w:proofErr w:type="gramStart"/>
      <w:r w:rsidRPr="00AB2D35">
        <w:rPr>
          <w:rFonts w:ascii="Times New Roman" w:hAnsi="Times New Roman" w:cs="Times New Roman"/>
          <w:sz w:val="30"/>
          <w:szCs w:val="30"/>
        </w:rPr>
        <w:t>-</w:t>
      </w:r>
      <w:proofErr w:type="spellStart"/>
      <w:r w:rsidRPr="00AB2D35">
        <w:rPr>
          <w:rFonts w:ascii="Times New Roman" w:hAnsi="Times New Roman" w:cs="Times New Roman"/>
          <w:sz w:val="30"/>
          <w:szCs w:val="30"/>
        </w:rPr>
        <w:t>к</w:t>
      </w:r>
      <w:proofErr w:type="gramEnd"/>
      <w:r w:rsidRPr="00AB2D35">
        <w:rPr>
          <w:rFonts w:ascii="Times New Roman" w:hAnsi="Times New Roman" w:cs="Times New Roman"/>
          <w:sz w:val="30"/>
          <w:szCs w:val="30"/>
        </w:rPr>
        <w:t>е</w:t>
      </w:r>
      <w:proofErr w:type="spellEnd"/>
      <w:r w:rsidRPr="00AB2D35">
        <w:rPr>
          <w:rFonts w:ascii="Times New Roman" w:hAnsi="Times New Roman" w:cs="Times New Roman"/>
          <w:sz w:val="30"/>
          <w:szCs w:val="30"/>
        </w:rPr>
        <w:t xml:space="preserve"> в невиданных размерах распространяли среди населения чесотку и вшивость. При освобождении района зарегистрировано чесоточ</w:t>
      </w:r>
      <w:r w:rsidRPr="00AB2D35">
        <w:rPr>
          <w:rFonts w:ascii="Times New Roman" w:hAnsi="Times New Roman" w:cs="Times New Roman"/>
          <w:sz w:val="30"/>
          <w:szCs w:val="30"/>
        </w:rPr>
        <w:softHyphen/>
        <w:t xml:space="preserve">ных только детского возраста более 2 тысяч. Немецкой властью не </w:t>
      </w:r>
      <w:proofErr w:type="gramStart"/>
      <w:r w:rsidRPr="00AB2D35">
        <w:rPr>
          <w:rFonts w:ascii="Times New Roman" w:hAnsi="Times New Roman" w:cs="Times New Roman"/>
          <w:sz w:val="30"/>
          <w:szCs w:val="30"/>
        </w:rPr>
        <w:t>госпитализировались ин</w:t>
      </w:r>
      <w:r w:rsidRPr="00AB2D35">
        <w:rPr>
          <w:rFonts w:ascii="Times New Roman" w:hAnsi="Times New Roman" w:cs="Times New Roman"/>
          <w:sz w:val="30"/>
          <w:szCs w:val="30"/>
        </w:rPr>
        <w:softHyphen/>
        <w:t>фекционные больные и не оказывалась</w:t>
      </w:r>
      <w:proofErr w:type="gramEnd"/>
      <w:r w:rsidRPr="00AB2D35">
        <w:rPr>
          <w:rFonts w:ascii="Times New Roman" w:hAnsi="Times New Roman" w:cs="Times New Roman"/>
          <w:sz w:val="30"/>
          <w:szCs w:val="30"/>
        </w:rPr>
        <w:t xml:space="preserve"> медицинская помощь населению. Они отменили пол</w:t>
      </w:r>
      <w:r w:rsidRPr="00AB2D35">
        <w:rPr>
          <w:rFonts w:ascii="Times New Roman" w:hAnsi="Times New Roman" w:cs="Times New Roman"/>
          <w:sz w:val="30"/>
          <w:szCs w:val="30"/>
        </w:rPr>
        <w:softHyphen/>
        <w:t xml:space="preserve">ностью охрану материнства, охрану источников водоснабжения города, открыли уборную для немецких батальонов и конюшни для лошадей, из которых все нечистоты С1екали в озеро и реку. Здания лечебно-профилактических учреждений как </w:t>
      </w:r>
      <w:proofErr w:type="spellStart"/>
      <w:r w:rsidRPr="00AB2D35">
        <w:rPr>
          <w:rFonts w:ascii="Times New Roman" w:hAnsi="Times New Roman" w:cs="Times New Roman"/>
          <w:sz w:val="30"/>
          <w:szCs w:val="30"/>
        </w:rPr>
        <w:t>ашека</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деккая</w:t>
      </w:r>
      <w:proofErr w:type="spellEnd"/>
      <w:r w:rsidRPr="00AB2D35">
        <w:rPr>
          <w:rFonts w:ascii="Times New Roman" w:hAnsi="Times New Roman" w:cs="Times New Roman"/>
          <w:sz w:val="30"/>
          <w:szCs w:val="30"/>
        </w:rPr>
        <w:t xml:space="preserve"> консультация, поликлиника немцами были приспособлены под склады и при отступлении были сожжены. Кроме этого уничтожены и сожжены три больницы в городе Несвиже на 250 коек, в Городее, м. Снов общей численностью на 100 коек, 3 аптеки, детская консультация, женская консуль</w:t>
      </w:r>
      <w:r w:rsidRPr="00AB2D35">
        <w:rPr>
          <w:rFonts w:ascii="Times New Roman" w:hAnsi="Times New Roman" w:cs="Times New Roman"/>
          <w:sz w:val="30"/>
          <w:szCs w:val="30"/>
        </w:rPr>
        <w:softHyphen/>
        <w:t xml:space="preserve">тация, аптечный склад и ряд </w:t>
      </w:r>
      <w:proofErr w:type="spellStart"/>
      <w:r w:rsidRPr="00AB2D35">
        <w:rPr>
          <w:rFonts w:ascii="Times New Roman" w:hAnsi="Times New Roman" w:cs="Times New Roman"/>
          <w:sz w:val="30"/>
          <w:szCs w:val="30"/>
        </w:rPr>
        <w:t>друшх</w:t>
      </w:r>
      <w:proofErr w:type="spellEnd"/>
      <w:r w:rsidRPr="00AB2D35">
        <w:rPr>
          <w:rFonts w:ascii="Times New Roman" w:hAnsi="Times New Roman" w:cs="Times New Roman"/>
          <w:sz w:val="30"/>
          <w:szCs w:val="30"/>
        </w:rPr>
        <w:t>.</w:t>
      </w:r>
    </w:p>
    <w:p w:rsidR="00AB2D35" w:rsidRDefault="00AB2D35" w:rsidP="001A1434">
      <w:pPr>
        <w:pStyle w:val="a3"/>
        <w:jc w:val="both"/>
        <w:rPr>
          <w:rFonts w:ascii="Times New Roman" w:hAnsi="Times New Roman" w:cs="Times New Roman"/>
          <w:sz w:val="30"/>
          <w:szCs w:val="30"/>
        </w:rPr>
      </w:pP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ОГРАБЛЕНИЕ ГИТЛЕРОВЦАМИ СЕЛЬСКОГО НАСЕЛЕНИЯ. УНИЧТОЖЕНИЕ НАСЕЛЕННЫХ ПУНКТОВ</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Немецкие захватчики безудержно грабили сельское население. 01рабление производи</w:t>
      </w:r>
      <w:r w:rsidRPr="00AB2D35">
        <w:rPr>
          <w:rFonts w:ascii="Times New Roman" w:hAnsi="Times New Roman" w:cs="Times New Roman"/>
          <w:sz w:val="30"/>
          <w:szCs w:val="30"/>
        </w:rPr>
        <w:softHyphen/>
        <w:t>лось в форме взимания с крестьян различного рода принудительных поставок сельхозпро</w:t>
      </w:r>
      <w:r w:rsidRPr="00AB2D35">
        <w:rPr>
          <w:rFonts w:ascii="Times New Roman" w:hAnsi="Times New Roman" w:cs="Times New Roman"/>
          <w:sz w:val="30"/>
          <w:szCs w:val="30"/>
        </w:rPr>
        <w:softHyphen/>
        <w:t xml:space="preserve">дуктов. Нормы сдачи продуктов устанавливались немцами непосильные. Крестьяне </w:t>
      </w:r>
      <w:proofErr w:type="spellStart"/>
      <w:r w:rsidRPr="00AB2D35">
        <w:rPr>
          <w:rFonts w:ascii="Times New Roman" w:hAnsi="Times New Roman" w:cs="Times New Roman"/>
          <w:sz w:val="30"/>
          <w:szCs w:val="30"/>
        </w:rPr>
        <w:t>Липов</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ского</w:t>
      </w:r>
      <w:proofErr w:type="spellEnd"/>
      <w:r w:rsidRPr="00AB2D35">
        <w:rPr>
          <w:rFonts w:ascii="Times New Roman" w:hAnsi="Times New Roman" w:cs="Times New Roman"/>
          <w:sz w:val="30"/>
          <w:szCs w:val="30"/>
        </w:rPr>
        <w:t xml:space="preserve"> сельсовета (д. Лина) Чижевский Василий и Голушко Иван сообщили, что в 1941—1942 году на их хозяйства были наложены поставки мяса, при наличии 3 га земли, по 200 кг на каждое хозяйство. За невыполнение мяса (поставок) был у них конфискован весь крупный</w:t>
      </w:r>
      <w:r w:rsidRPr="00AB2D35">
        <w:rPr>
          <w:rFonts w:ascii="Times New Roman" w:hAnsi="Times New Roman" w:cs="Times New Roman"/>
          <w:sz w:val="30"/>
          <w:szCs w:val="30"/>
          <w:lang w:val="be-BY"/>
        </w:rPr>
        <w:t xml:space="preserve"> </w:t>
      </w:r>
      <w:r w:rsidRPr="00AB2D35">
        <w:rPr>
          <w:rFonts w:ascii="Times New Roman" w:hAnsi="Times New Roman" w:cs="Times New Roman"/>
          <w:sz w:val="30"/>
          <w:szCs w:val="30"/>
        </w:rPr>
        <w:t>и мелкий р</w:t>
      </w:r>
      <w:r w:rsidRPr="00AB2D35">
        <w:rPr>
          <w:rFonts w:ascii="Times New Roman" w:hAnsi="Times New Roman" w:cs="Times New Roman"/>
          <w:sz w:val="30"/>
          <w:szCs w:val="30"/>
          <w:lang w:val="be-BY"/>
        </w:rPr>
        <w:t>о</w:t>
      </w:r>
      <w:proofErr w:type="spellStart"/>
      <w:r w:rsidRPr="00AB2D35">
        <w:rPr>
          <w:rFonts w:ascii="Times New Roman" w:hAnsi="Times New Roman" w:cs="Times New Roman"/>
          <w:sz w:val="30"/>
          <w:szCs w:val="30"/>
        </w:rPr>
        <w:t>гатый</w:t>
      </w:r>
      <w:proofErr w:type="spellEnd"/>
      <w:r w:rsidRPr="00AB2D35">
        <w:rPr>
          <w:rFonts w:ascii="Times New Roman" w:hAnsi="Times New Roman" w:cs="Times New Roman"/>
          <w:sz w:val="30"/>
          <w:szCs w:val="30"/>
        </w:rPr>
        <w:t xml:space="preserve"> скот. Землю, переданную Советской властью крестьянам бывших помещи</w:t>
      </w:r>
      <w:r w:rsidRPr="00AB2D35">
        <w:rPr>
          <w:rFonts w:ascii="Times New Roman" w:hAnsi="Times New Roman" w:cs="Times New Roman"/>
          <w:sz w:val="30"/>
          <w:szCs w:val="30"/>
        </w:rPr>
        <w:softHyphen/>
        <w:t xml:space="preserve">ков и </w:t>
      </w:r>
      <w:proofErr w:type="spellStart"/>
      <w:r w:rsidRPr="00AB2D35">
        <w:rPr>
          <w:rFonts w:ascii="Times New Roman" w:hAnsi="Times New Roman" w:cs="Times New Roman"/>
          <w:sz w:val="30"/>
          <w:szCs w:val="30"/>
        </w:rPr>
        <w:t>осадников</w:t>
      </w:r>
      <w:proofErr w:type="spellEnd"/>
      <w:r w:rsidRPr="00AB2D35">
        <w:rPr>
          <w:rFonts w:ascii="Times New Roman" w:hAnsi="Times New Roman" w:cs="Times New Roman"/>
          <w:sz w:val="30"/>
          <w:szCs w:val="30"/>
        </w:rPr>
        <w:t xml:space="preserve"> общей площадью 8000 га, немцы отобрали и заставили крестьян платить за нее налоги и поставки за весь период их «хозяйничанья».</w:t>
      </w:r>
    </w:p>
    <w:p w:rsidR="00AB2D35" w:rsidRPr="00AB2D35" w:rsidRDefault="001A1434"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00AB2D35" w:rsidRPr="00AB2D35">
        <w:rPr>
          <w:rFonts w:ascii="Times New Roman" w:hAnsi="Times New Roman" w:cs="Times New Roman"/>
          <w:sz w:val="30"/>
          <w:szCs w:val="30"/>
        </w:rPr>
        <w:t xml:space="preserve">За год немецкой оккупации уничтожено по </w:t>
      </w:r>
      <w:proofErr w:type="spellStart"/>
      <w:r w:rsidR="00AB2D35" w:rsidRPr="00AB2D35">
        <w:rPr>
          <w:rFonts w:ascii="Times New Roman" w:hAnsi="Times New Roman" w:cs="Times New Roman"/>
          <w:sz w:val="30"/>
          <w:szCs w:val="30"/>
        </w:rPr>
        <w:t>Несвижскому</w:t>
      </w:r>
      <w:proofErr w:type="spellEnd"/>
      <w:r w:rsidR="00AB2D35" w:rsidRPr="00AB2D35">
        <w:rPr>
          <w:rFonts w:ascii="Times New Roman" w:hAnsi="Times New Roman" w:cs="Times New Roman"/>
          <w:sz w:val="30"/>
          <w:szCs w:val="30"/>
        </w:rPr>
        <w:t xml:space="preserve"> району свыше 1000 га леса. Немцы отобрали и угнали в Германию 3000 лошадей, 15 000 овец, 6000 коров, 18 500 свиней, птицы 1200 тыс. штук, разграбили и увезли 500 пчелосемей, машин и сельхозорудий 593 штуки, 24 тысячи </w:t>
      </w:r>
      <w:r w:rsidR="00AB2D35" w:rsidRPr="00AB2D35">
        <w:rPr>
          <w:rFonts w:ascii="Times New Roman" w:hAnsi="Times New Roman" w:cs="Times New Roman"/>
          <w:sz w:val="30"/>
          <w:szCs w:val="30"/>
        </w:rPr>
        <w:lastRenderedPageBreak/>
        <w:t xml:space="preserve">тонн зерна, 45 тысяч тонн картофеля, сожгли более 1000 жилых домов и более 1000 холодных построек. Общая сумма </w:t>
      </w:r>
      <w:proofErr w:type="gramStart"/>
      <w:r w:rsidR="00AB2D35" w:rsidRPr="00AB2D35">
        <w:rPr>
          <w:rFonts w:ascii="Times New Roman" w:hAnsi="Times New Roman" w:cs="Times New Roman"/>
          <w:sz w:val="30"/>
          <w:szCs w:val="30"/>
        </w:rPr>
        <w:t>ущерба, причиненного индивидуальному хо</w:t>
      </w:r>
      <w:r w:rsidR="00AB2D35" w:rsidRPr="00AB2D35">
        <w:rPr>
          <w:rFonts w:ascii="Times New Roman" w:hAnsi="Times New Roman" w:cs="Times New Roman"/>
          <w:sz w:val="30"/>
          <w:szCs w:val="30"/>
        </w:rPr>
        <w:softHyphen/>
        <w:t>зяйству составляет</w:t>
      </w:r>
      <w:proofErr w:type="gramEnd"/>
      <w:r w:rsidR="00AB2D35" w:rsidRPr="00AB2D35">
        <w:rPr>
          <w:rFonts w:ascii="Times New Roman" w:hAnsi="Times New Roman" w:cs="Times New Roman"/>
          <w:sz w:val="30"/>
          <w:szCs w:val="30"/>
        </w:rPr>
        <w:t xml:space="preserve"> более 164 млн. рублей. За период своего «</w:t>
      </w:r>
      <w:proofErr w:type="spellStart"/>
      <w:r w:rsidR="00AB2D35" w:rsidRPr="00AB2D35">
        <w:rPr>
          <w:rFonts w:ascii="Times New Roman" w:hAnsi="Times New Roman" w:cs="Times New Roman"/>
          <w:sz w:val="30"/>
          <w:szCs w:val="30"/>
        </w:rPr>
        <w:t>хозяйничания</w:t>
      </w:r>
      <w:proofErr w:type="spellEnd"/>
      <w:r w:rsidR="00AB2D35" w:rsidRPr="00AB2D35">
        <w:rPr>
          <w:rFonts w:ascii="Times New Roman" w:hAnsi="Times New Roman" w:cs="Times New Roman"/>
          <w:sz w:val="30"/>
          <w:szCs w:val="30"/>
        </w:rPr>
        <w:t xml:space="preserve">» в </w:t>
      </w:r>
      <w:proofErr w:type="spellStart"/>
      <w:r w:rsidR="00AB2D35" w:rsidRPr="00AB2D35">
        <w:rPr>
          <w:rFonts w:ascii="Times New Roman" w:hAnsi="Times New Roman" w:cs="Times New Roman"/>
          <w:sz w:val="30"/>
          <w:szCs w:val="30"/>
        </w:rPr>
        <w:t>Несвижском</w:t>
      </w:r>
      <w:proofErr w:type="spellEnd"/>
      <w:r w:rsidR="00AB2D35" w:rsidRPr="00AB2D35">
        <w:rPr>
          <w:rFonts w:ascii="Times New Roman" w:hAnsi="Times New Roman" w:cs="Times New Roman"/>
          <w:sz w:val="30"/>
          <w:szCs w:val="30"/>
        </w:rPr>
        <w:t xml:space="preserve"> районе немецко-фашистские захватчики разрушили и уничтожили м. Снов, м. Городея, д. </w:t>
      </w:r>
      <w:proofErr w:type="spellStart"/>
      <w:r w:rsidR="00AB2D35" w:rsidRPr="00AB2D35">
        <w:rPr>
          <w:rFonts w:ascii="Times New Roman" w:hAnsi="Times New Roman" w:cs="Times New Roman"/>
          <w:sz w:val="30"/>
          <w:szCs w:val="30"/>
        </w:rPr>
        <w:t>Ужанка</w:t>
      </w:r>
      <w:proofErr w:type="spellEnd"/>
      <w:r w:rsidR="00AB2D35" w:rsidRPr="00AB2D35">
        <w:rPr>
          <w:rFonts w:ascii="Times New Roman" w:hAnsi="Times New Roman" w:cs="Times New Roman"/>
          <w:sz w:val="30"/>
          <w:szCs w:val="30"/>
        </w:rPr>
        <w:t xml:space="preserve">, Дальняя Городея, Горная Городея, </w:t>
      </w:r>
      <w:proofErr w:type="spellStart"/>
      <w:r w:rsidR="00AB2D35" w:rsidRPr="00AB2D35">
        <w:rPr>
          <w:rFonts w:ascii="Times New Roman" w:hAnsi="Times New Roman" w:cs="Times New Roman"/>
          <w:sz w:val="30"/>
          <w:szCs w:val="30"/>
        </w:rPr>
        <w:t>Микубевичи</w:t>
      </w:r>
      <w:proofErr w:type="spellEnd"/>
      <w:r w:rsidR="00AB2D35" w:rsidRPr="00AB2D35">
        <w:rPr>
          <w:rFonts w:ascii="Times New Roman" w:hAnsi="Times New Roman" w:cs="Times New Roman"/>
          <w:sz w:val="30"/>
          <w:szCs w:val="30"/>
        </w:rPr>
        <w:t xml:space="preserve">, </w:t>
      </w:r>
      <w:proofErr w:type="spellStart"/>
      <w:r w:rsidR="00AB2D35" w:rsidRPr="00AB2D35">
        <w:rPr>
          <w:rFonts w:ascii="Times New Roman" w:hAnsi="Times New Roman" w:cs="Times New Roman"/>
          <w:sz w:val="30"/>
          <w:szCs w:val="30"/>
        </w:rPr>
        <w:t>Сынгалы</w:t>
      </w:r>
      <w:proofErr w:type="spellEnd"/>
      <w:r w:rsidR="00AB2D35" w:rsidRPr="00AB2D35">
        <w:rPr>
          <w:rFonts w:ascii="Times New Roman" w:hAnsi="Times New Roman" w:cs="Times New Roman"/>
          <w:sz w:val="30"/>
          <w:szCs w:val="30"/>
        </w:rPr>
        <w:t xml:space="preserve">, </w:t>
      </w:r>
      <w:proofErr w:type="spellStart"/>
      <w:r w:rsidR="00AB2D35" w:rsidRPr="00AB2D35">
        <w:rPr>
          <w:rFonts w:ascii="Times New Roman" w:hAnsi="Times New Roman" w:cs="Times New Roman"/>
          <w:sz w:val="30"/>
          <w:szCs w:val="30"/>
        </w:rPr>
        <w:t>Геловичи</w:t>
      </w:r>
      <w:proofErr w:type="spellEnd"/>
      <w:r w:rsidR="00AB2D35" w:rsidRPr="00AB2D35">
        <w:rPr>
          <w:rFonts w:ascii="Times New Roman" w:hAnsi="Times New Roman" w:cs="Times New Roman"/>
          <w:sz w:val="30"/>
          <w:szCs w:val="30"/>
        </w:rPr>
        <w:t xml:space="preserve">, </w:t>
      </w:r>
      <w:proofErr w:type="spellStart"/>
      <w:r w:rsidR="00AB2D35" w:rsidRPr="00AB2D35">
        <w:rPr>
          <w:rFonts w:ascii="Times New Roman" w:hAnsi="Times New Roman" w:cs="Times New Roman"/>
          <w:sz w:val="30"/>
          <w:szCs w:val="30"/>
        </w:rPr>
        <w:t>Качановичи</w:t>
      </w:r>
      <w:proofErr w:type="spellEnd"/>
      <w:r w:rsidR="00AB2D35" w:rsidRPr="00AB2D35">
        <w:rPr>
          <w:rFonts w:ascii="Times New Roman" w:hAnsi="Times New Roman" w:cs="Times New Roman"/>
          <w:sz w:val="30"/>
          <w:szCs w:val="30"/>
        </w:rPr>
        <w:t xml:space="preserve">, </w:t>
      </w:r>
      <w:r w:rsidR="00AB2D35" w:rsidRPr="00AB2D35">
        <w:rPr>
          <w:rFonts w:ascii="Times New Roman" w:hAnsi="Times New Roman"/>
          <w:sz w:val="30"/>
          <w:szCs w:val="30"/>
        </w:rPr>
        <w:t>Огородники,</w:t>
      </w:r>
      <w:r w:rsidR="00AB2D35" w:rsidRPr="00AB2D35">
        <w:rPr>
          <w:rFonts w:ascii="Times New Roman" w:hAnsi="Times New Roman" w:cs="Times New Roman"/>
          <w:sz w:val="30"/>
          <w:szCs w:val="30"/>
        </w:rPr>
        <w:t xml:space="preserve"> разрушили на 50—60 процентов прекраснейший старинный город Несвиж. Эти населенные пункты были варварски уничтожены немцами во время своих террористических налетов с воздуха и поджогами отдельных частей эсэсовцев. При этом было уничтожено бо</w:t>
      </w:r>
      <w:r w:rsidR="00AB2D35" w:rsidRPr="00AB2D35">
        <w:rPr>
          <w:rFonts w:ascii="Times New Roman" w:hAnsi="Times New Roman" w:cs="Times New Roman"/>
          <w:sz w:val="30"/>
          <w:szCs w:val="30"/>
        </w:rPr>
        <w:softHyphen/>
        <w:t>лее 4000 человек.</w:t>
      </w:r>
    </w:p>
    <w:p w:rsidR="00AB2D35" w:rsidRPr="00AB2D35" w:rsidRDefault="00AB2D35" w:rsidP="001A1434">
      <w:pPr>
        <w:pStyle w:val="a3"/>
        <w:jc w:val="both"/>
        <w:rPr>
          <w:rFonts w:ascii="Times New Roman" w:hAnsi="Times New Roman" w:cs="Times New Roman"/>
          <w:sz w:val="30"/>
          <w:szCs w:val="30"/>
        </w:rPr>
      </w:pP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УНИЧТОЖЕНИЕ ГИТЛЕРОВЦАМИ МИРНЫХ СОВЕТСКИХ ГРАЖДАН И ВОЕННОПЛЕННЫХ.</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Немецко-фашистские варвары беспощадно уничтожали мирных советских граждан и во</w:t>
      </w:r>
      <w:r w:rsidRPr="00AB2D35">
        <w:rPr>
          <w:rFonts w:ascii="Times New Roman" w:hAnsi="Times New Roman" w:cs="Times New Roman"/>
          <w:sz w:val="30"/>
          <w:szCs w:val="30"/>
        </w:rPr>
        <w:softHyphen/>
        <w:t xml:space="preserve">еннопленных в </w:t>
      </w:r>
      <w:proofErr w:type="spellStart"/>
      <w:r w:rsidRPr="00AB2D35">
        <w:rPr>
          <w:rFonts w:ascii="Times New Roman" w:hAnsi="Times New Roman" w:cs="Times New Roman"/>
          <w:sz w:val="30"/>
          <w:szCs w:val="30"/>
        </w:rPr>
        <w:t>Несвижском</w:t>
      </w:r>
      <w:proofErr w:type="spellEnd"/>
      <w:r w:rsidRPr="00AB2D35">
        <w:rPr>
          <w:rFonts w:ascii="Times New Roman" w:hAnsi="Times New Roman" w:cs="Times New Roman"/>
          <w:sz w:val="30"/>
          <w:szCs w:val="30"/>
        </w:rPr>
        <w:t xml:space="preserve"> районе.</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 xml:space="preserve">6 декабря 1941 г. были вывезены в Барановичи и расстреляны: житель гор. Несвижа </w:t>
      </w:r>
      <w:proofErr w:type="spellStart"/>
      <w:r w:rsidRPr="00AB2D35">
        <w:rPr>
          <w:rFonts w:ascii="Times New Roman" w:hAnsi="Times New Roman" w:cs="Times New Roman"/>
          <w:sz w:val="30"/>
          <w:szCs w:val="30"/>
        </w:rPr>
        <w:t>Кубак</w:t>
      </w:r>
      <w:proofErr w:type="spellEnd"/>
      <w:r w:rsidRPr="00AB2D35">
        <w:rPr>
          <w:rFonts w:ascii="Times New Roman" w:hAnsi="Times New Roman" w:cs="Times New Roman"/>
          <w:sz w:val="30"/>
          <w:szCs w:val="30"/>
        </w:rPr>
        <w:t xml:space="preserve">, начальник польской полиции </w:t>
      </w:r>
      <w:proofErr w:type="spellStart"/>
      <w:r w:rsidRPr="00AB2D35">
        <w:rPr>
          <w:rFonts w:ascii="Times New Roman" w:hAnsi="Times New Roman" w:cs="Times New Roman"/>
          <w:sz w:val="30"/>
          <w:szCs w:val="30"/>
        </w:rPr>
        <w:t>Тесляковский</w:t>
      </w:r>
      <w:proofErr w:type="spellEnd"/>
      <w:r w:rsidRPr="00AB2D35">
        <w:rPr>
          <w:rFonts w:ascii="Times New Roman" w:hAnsi="Times New Roman" w:cs="Times New Roman"/>
          <w:sz w:val="30"/>
          <w:szCs w:val="30"/>
        </w:rPr>
        <w:t xml:space="preserve"> и др.</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 xml:space="preserve">5 августа 1942 г. немцами и их сообщниками в Малевском лесу, урочище Гайки, было расстреляно 73 человека польской национальности, в том числе женщины. </w:t>
      </w:r>
      <w:proofErr w:type="gramStart"/>
      <w:r w:rsidRPr="00AB2D35">
        <w:rPr>
          <w:rFonts w:ascii="Times New Roman" w:hAnsi="Times New Roman" w:cs="Times New Roman"/>
          <w:sz w:val="30"/>
          <w:szCs w:val="30"/>
        </w:rPr>
        <w:t>В числе расстре</w:t>
      </w:r>
      <w:r w:rsidRPr="00AB2D35">
        <w:rPr>
          <w:rFonts w:ascii="Times New Roman" w:hAnsi="Times New Roman" w:cs="Times New Roman"/>
          <w:sz w:val="30"/>
          <w:szCs w:val="30"/>
        </w:rPr>
        <w:softHyphen/>
        <w:t>лянных были: ксендз из мест.</w:t>
      </w:r>
      <w:proofErr w:type="gramEnd"/>
      <w:r w:rsidRPr="00AB2D35">
        <w:rPr>
          <w:rFonts w:ascii="Times New Roman" w:hAnsi="Times New Roman" w:cs="Times New Roman"/>
          <w:sz w:val="30"/>
          <w:szCs w:val="30"/>
        </w:rPr>
        <w:t xml:space="preserve"> Городея, ксендз дер. </w:t>
      </w:r>
      <w:proofErr w:type="spellStart"/>
      <w:r w:rsidRPr="00AB2D35">
        <w:rPr>
          <w:rFonts w:ascii="Times New Roman" w:hAnsi="Times New Roman" w:cs="Times New Roman"/>
          <w:sz w:val="30"/>
          <w:szCs w:val="30"/>
        </w:rPr>
        <w:t>Сейловичи</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Домнияк</w:t>
      </w:r>
      <w:proofErr w:type="spellEnd"/>
      <w:r w:rsidRPr="00AB2D35">
        <w:rPr>
          <w:rFonts w:ascii="Times New Roman" w:hAnsi="Times New Roman" w:cs="Times New Roman"/>
          <w:sz w:val="30"/>
          <w:szCs w:val="30"/>
        </w:rPr>
        <w:t xml:space="preserve">, ксендз из мест. Снов, ксендз из д. </w:t>
      </w:r>
      <w:proofErr w:type="spellStart"/>
      <w:r w:rsidRPr="00AB2D35">
        <w:rPr>
          <w:rFonts w:ascii="Times New Roman" w:hAnsi="Times New Roman" w:cs="Times New Roman"/>
          <w:sz w:val="30"/>
          <w:szCs w:val="30"/>
        </w:rPr>
        <w:t>Грибовщина</w:t>
      </w:r>
      <w:proofErr w:type="spellEnd"/>
      <w:r w:rsidRPr="00AB2D35">
        <w:rPr>
          <w:rFonts w:ascii="Times New Roman" w:hAnsi="Times New Roman" w:cs="Times New Roman"/>
          <w:sz w:val="30"/>
          <w:szCs w:val="30"/>
        </w:rPr>
        <w:t>. Расстрел произвела полиция из г. Несвижа, которая возглав</w:t>
      </w:r>
      <w:r w:rsidRPr="00AB2D35">
        <w:rPr>
          <w:rFonts w:ascii="Times New Roman" w:hAnsi="Times New Roman" w:cs="Times New Roman"/>
          <w:sz w:val="30"/>
          <w:szCs w:val="30"/>
        </w:rPr>
        <w:softHyphen/>
        <w:t xml:space="preserve">лялась немецким шефом жандармерии Миллером и фельдфебелем </w:t>
      </w:r>
      <w:proofErr w:type="spellStart"/>
      <w:r w:rsidRPr="00AB2D35">
        <w:rPr>
          <w:rFonts w:ascii="Times New Roman" w:hAnsi="Times New Roman" w:cs="Times New Roman"/>
          <w:sz w:val="30"/>
          <w:szCs w:val="30"/>
        </w:rPr>
        <w:t>ортскомендатуры</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Брумером</w:t>
      </w:r>
      <w:proofErr w:type="spellEnd"/>
      <w:r w:rsidRPr="00AB2D35">
        <w:rPr>
          <w:rFonts w:ascii="Times New Roman" w:hAnsi="Times New Roman" w:cs="Times New Roman"/>
          <w:sz w:val="30"/>
          <w:szCs w:val="30"/>
        </w:rPr>
        <w:t xml:space="preserve">. Активными участниками этого расстрела были полицейские </w:t>
      </w:r>
      <w:proofErr w:type="spellStart"/>
      <w:r w:rsidRPr="00AB2D35">
        <w:rPr>
          <w:rFonts w:ascii="Times New Roman" w:hAnsi="Times New Roman" w:cs="Times New Roman"/>
          <w:sz w:val="30"/>
          <w:szCs w:val="30"/>
        </w:rPr>
        <w:t>Машкало</w:t>
      </w:r>
      <w:proofErr w:type="spellEnd"/>
      <w:r w:rsidRPr="00AB2D35">
        <w:rPr>
          <w:rFonts w:ascii="Times New Roman" w:hAnsi="Times New Roman" w:cs="Times New Roman"/>
          <w:sz w:val="30"/>
          <w:szCs w:val="30"/>
        </w:rPr>
        <w:t>, Король. По при</w:t>
      </w:r>
      <w:r w:rsidRPr="00AB2D35">
        <w:rPr>
          <w:rFonts w:ascii="Times New Roman" w:hAnsi="Times New Roman" w:cs="Times New Roman"/>
          <w:sz w:val="30"/>
          <w:szCs w:val="30"/>
        </w:rPr>
        <w:softHyphen/>
        <w:t xml:space="preserve">казу немецкого коменданта гор. Несвижа </w:t>
      </w:r>
      <w:proofErr w:type="spellStart"/>
      <w:r w:rsidRPr="00AB2D35">
        <w:rPr>
          <w:rFonts w:ascii="Times New Roman" w:hAnsi="Times New Roman" w:cs="Times New Roman"/>
          <w:sz w:val="30"/>
          <w:szCs w:val="30"/>
        </w:rPr>
        <w:t>Шпехга</w:t>
      </w:r>
      <w:proofErr w:type="spellEnd"/>
      <w:r w:rsidRPr="00AB2D35">
        <w:rPr>
          <w:rFonts w:ascii="Times New Roman" w:hAnsi="Times New Roman" w:cs="Times New Roman"/>
          <w:sz w:val="30"/>
          <w:szCs w:val="30"/>
        </w:rPr>
        <w:t xml:space="preserve"> и шефа жандармерии Миллера был орга</w:t>
      </w:r>
      <w:r w:rsidRPr="00AB2D35">
        <w:rPr>
          <w:rFonts w:ascii="Times New Roman" w:hAnsi="Times New Roman" w:cs="Times New Roman"/>
          <w:sz w:val="30"/>
          <w:szCs w:val="30"/>
        </w:rPr>
        <w:softHyphen/>
        <w:t xml:space="preserve">низован массовый расстрел советских </w:t>
      </w:r>
      <w:r w:rsidRPr="00AB2D35">
        <w:rPr>
          <w:rFonts w:ascii="Times New Roman" w:hAnsi="Times New Roman" w:cs="Times New Roman"/>
          <w:sz w:val="30"/>
          <w:szCs w:val="30"/>
          <w:lang w:eastAsia="en-US" w:bidi="en-US"/>
        </w:rPr>
        <w:t>г</w:t>
      </w:r>
      <w:proofErr w:type="gramStart"/>
      <w:r w:rsidRPr="00AB2D35">
        <w:rPr>
          <w:rFonts w:ascii="Times New Roman" w:hAnsi="Times New Roman" w:cs="Times New Roman"/>
          <w:sz w:val="30"/>
          <w:szCs w:val="30"/>
          <w:lang w:val="en-US" w:eastAsia="en-US" w:bidi="en-US"/>
        </w:rPr>
        <w:t>p</w:t>
      </w:r>
      <w:proofErr w:type="spellStart"/>
      <w:proofErr w:type="gramEnd"/>
      <w:r w:rsidRPr="00AB2D35">
        <w:rPr>
          <w:rFonts w:ascii="Times New Roman" w:hAnsi="Times New Roman" w:cs="Times New Roman"/>
          <w:sz w:val="30"/>
          <w:szCs w:val="30"/>
          <w:lang w:eastAsia="en-US" w:bidi="en-US"/>
        </w:rPr>
        <w:t>аж</w:t>
      </w:r>
      <w:r w:rsidRPr="00AB2D35">
        <w:rPr>
          <w:rFonts w:ascii="Times New Roman" w:hAnsi="Times New Roman" w:cs="Times New Roman"/>
          <w:sz w:val="30"/>
          <w:szCs w:val="30"/>
        </w:rPr>
        <w:t>дан</w:t>
      </w:r>
      <w:proofErr w:type="spellEnd"/>
      <w:r w:rsidRPr="00AB2D35">
        <w:rPr>
          <w:rFonts w:ascii="Times New Roman" w:hAnsi="Times New Roman" w:cs="Times New Roman"/>
          <w:sz w:val="30"/>
          <w:szCs w:val="30"/>
        </w:rPr>
        <w:t>.</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Расстрел происходил 23 октября 1941 г. в городском парке г. Несвижа, где было уничто</w:t>
      </w:r>
      <w:r w:rsidRPr="00AB2D35">
        <w:rPr>
          <w:rFonts w:ascii="Times New Roman" w:hAnsi="Times New Roman" w:cs="Times New Roman"/>
          <w:sz w:val="30"/>
          <w:szCs w:val="30"/>
        </w:rPr>
        <w:softHyphen/>
        <w:t>жено 1500 женщин, мужчин, детей. Второй массовый расстрел происходил в одном километ</w:t>
      </w:r>
      <w:r w:rsidRPr="00AB2D35">
        <w:rPr>
          <w:rFonts w:ascii="Times New Roman" w:hAnsi="Times New Roman" w:cs="Times New Roman"/>
          <w:sz w:val="30"/>
          <w:szCs w:val="30"/>
        </w:rPr>
        <w:softHyphen/>
        <w:t xml:space="preserve">ре от г. Несвижа  по дороге </w:t>
      </w:r>
      <w:proofErr w:type="gramStart"/>
      <w:r w:rsidRPr="00AB2D35">
        <w:rPr>
          <w:rFonts w:ascii="Times New Roman" w:hAnsi="Times New Roman" w:cs="Times New Roman"/>
          <w:sz w:val="30"/>
          <w:szCs w:val="30"/>
        </w:rPr>
        <w:t>в</w:t>
      </w:r>
      <w:proofErr w:type="gramEnd"/>
      <w:r w:rsidRPr="00AB2D35">
        <w:rPr>
          <w:rFonts w:ascii="Times New Roman" w:hAnsi="Times New Roman" w:cs="Times New Roman"/>
          <w:sz w:val="30"/>
          <w:szCs w:val="30"/>
        </w:rPr>
        <w:t xml:space="preserve"> мест. Снов, где было расстреляно 1200 человек.</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27 июля 1941 г. местной полицией и жандармерией были подожжены дома, где жили мирные граждане г. Несвижа, так называемое «гетто». Во время пожара население расстре</w:t>
      </w:r>
      <w:r w:rsidRPr="00AB2D35">
        <w:rPr>
          <w:rFonts w:ascii="Times New Roman" w:hAnsi="Times New Roman" w:cs="Times New Roman"/>
          <w:sz w:val="30"/>
          <w:szCs w:val="30"/>
        </w:rPr>
        <w:softHyphen/>
        <w:t xml:space="preserve">ливалось на месте. Было уничтожено 700 человек, в том числе ряд врачей, </w:t>
      </w:r>
      <w:r w:rsidRPr="00AB2D35">
        <w:rPr>
          <w:rStyle w:val="LucidaSansUnicode7pt"/>
          <w:rFonts w:ascii="Times New Roman" w:hAnsi="Times New Roman"/>
          <w:sz w:val="30"/>
          <w:szCs w:val="30"/>
        </w:rPr>
        <w:t>инжен</w:t>
      </w:r>
      <w:r w:rsidRPr="00AB2D35">
        <w:rPr>
          <w:rFonts w:ascii="Times New Roman" w:hAnsi="Times New Roman" w:cs="Times New Roman"/>
          <w:sz w:val="30"/>
          <w:szCs w:val="30"/>
        </w:rPr>
        <w:t xml:space="preserve">еров. Трупы расстрелянных закапывались на месте, а часть увозилась под деревню Альба в лес (2 км от г. Несвижа). В это время было расстреляно около 3000 русских военнопленных. Расстрелом руководил немецкий комендант г. Несвижа </w:t>
      </w:r>
      <w:proofErr w:type="spellStart"/>
      <w:r w:rsidRPr="00AB2D35">
        <w:rPr>
          <w:rFonts w:ascii="Times New Roman" w:hAnsi="Times New Roman" w:cs="Times New Roman"/>
          <w:sz w:val="30"/>
          <w:szCs w:val="30"/>
        </w:rPr>
        <w:t>Шпехт</w:t>
      </w:r>
      <w:proofErr w:type="spellEnd"/>
      <w:r w:rsidRPr="00AB2D35">
        <w:rPr>
          <w:rFonts w:ascii="Times New Roman" w:hAnsi="Times New Roman" w:cs="Times New Roman"/>
          <w:sz w:val="30"/>
          <w:szCs w:val="30"/>
        </w:rPr>
        <w:t>, предатели — нач. полиции Санько Вла</w:t>
      </w:r>
      <w:r w:rsidRPr="00AB2D35">
        <w:rPr>
          <w:rFonts w:ascii="Times New Roman" w:hAnsi="Times New Roman" w:cs="Times New Roman"/>
          <w:sz w:val="30"/>
          <w:szCs w:val="30"/>
        </w:rPr>
        <w:softHyphen/>
        <w:t xml:space="preserve">димир, его заместитель </w:t>
      </w:r>
      <w:proofErr w:type="spellStart"/>
      <w:r w:rsidRPr="00AB2D35">
        <w:rPr>
          <w:rFonts w:ascii="Times New Roman" w:hAnsi="Times New Roman" w:cs="Times New Roman"/>
          <w:sz w:val="30"/>
          <w:szCs w:val="30"/>
        </w:rPr>
        <w:t>Кандыбонич</w:t>
      </w:r>
      <w:proofErr w:type="spellEnd"/>
      <w:r w:rsidRPr="00AB2D35">
        <w:rPr>
          <w:rFonts w:ascii="Times New Roman" w:hAnsi="Times New Roman" w:cs="Times New Roman"/>
          <w:sz w:val="30"/>
          <w:szCs w:val="30"/>
        </w:rPr>
        <w:t xml:space="preserve"> и переводчик жандармерии </w:t>
      </w:r>
      <w:proofErr w:type="spellStart"/>
      <w:r w:rsidRPr="00AB2D35">
        <w:rPr>
          <w:rFonts w:ascii="Times New Roman" w:hAnsi="Times New Roman" w:cs="Times New Roman"/>
          <w:sz w:val="30"/>
          <w:szCs w:val="30"/>
        </w:rPr>
        <w:t>Янушкевич</w:t>
      </w:r>
      <w:proofErr w:type="spellEnd"/>
      <w:r w:rsidRPr="00AB2D35">
        <w:rPr>
          <w:rFonts w:ascii="Times New Roman" w:hAnsi="Times New Roman" w:cs="Times New Roman"/>
          <w:sz w:val="30"/>
          <w:szCs w:val="30"/>
        </w:rPr>
        <w:t xml:space="preserve"> Иосиф.</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 xml:space="preserve">Активное участие в расстреле принимали немецкие палачи-жандармы </w:t>
      </w:r>
      <w:proofErr w:type="spellStart"/>
      <w:r w:rsidRPr="00AB2D35">
        <w:rPr>
          <w:rFonts w:ascii="Times New Roman" w:hAnsi="Times New Roman" w:cs="Times New Roman"/>
          <w:sz w:val="30"/>
          <w:szCs w:val="30"/>
        </w:rPr>
        <w:lastRenderedPageBreak/>
        <w:t>Шуазу</w:t>
      </w:r>
      <w:proofErr w:type="spellEnd"/>
      <w:r w:rsidRPr="00AB2D35">
        <w:rPr>
          <w:rFonts w:ascii="Times New Roman" w:hAnsi="Times New Roman" w:cs="Times New Roman"/>
          <w:sz w:val="30"/>
          <w:szCs w:val="30"/>
        </w:rPr>
        <w:t>, Кох, Ке</w:t>
      </w:r>
      <w:r w:rsidRPr="00AB2D35">
        <w:rPr>
          <w:rFonts w:ascii="Times New Roman" w:hAnsi="Times New Roman" w:cs="Times New Roman"/>
          <w:sz w:val="30"/>
          <w:szCs w:val="30"/>
        </w:rPr>
        <w:softHyphen/>
        <w:t xml:space="preserve">ниг, Ас, </w:t>
      </w:r>
      <w:proofErr w:type="spellStart"/>
      <w:r w:rsidRPr="00AB2D35">
        <w:rPr>
          <w:rFonts w:ascii="Times New Roman" w:hAnsi="Times New Roman" w:cs="Times New Roman"/>
          <w:sz w:val="30"/>
          <w:szCs w:val="30"/>
        </w:rPr>
        <w:t>Фляйтер</w:t>
      </w:r>
      <w:proofErr w:type="spellEnd"/>
      <w:r w:rsidRPr="00AB2D35">
        <w:rPr>
          <w:rFonts w:ascii="Times New Roman" w:hAnsi="Times New Roman" w:cs="Times New Roman"/>
          <w:sz w:val="30"/>
          <w:szCs w:val="30"/>
        </w:rPr>
        <w:t xml:space="preserve">, Гренке, Баден, </w:t>
      </w:r>
      <w:proofErr w:type="spellStart"/>
      <w:r w:rsidRPr="00AB2D35">
        <w:rPr>
          <w:rFonts w:ascii="Times New Roman" w:hAnsi="Times New Roman" w:cs="Times New Roman"/>
          <w:sz w:val="30"/>
          <w:szCs w:val="30"/>
        </w:rPr>
        <w:t>Эгерс</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Келлер</w:t>
      </w:r>
      <w:proofErr w:type="spellEnd"/>
      <w:r w:rsidRPr="00AB2D35">
        <w:rPr>
          <w:rFonts w:ascii="Times New Roman" w:hAnsi="Times New Roman" w:cs="Times New Roman"/>
          <w:sz w:val="30"/>
          <w:szCs w:val="30"/>
        </w:rPr>
        <w:t xml:space="preserve">, Фукс и др., предатели-полицейские Тычино Антон Иванович, </w:t>
      </w:r>
      <w:proofErr w:type="spellStart"/>
      <w:r w:rsidRPr="00AB2D35">
        <w:rPr>
          <w:rFonts w:ascii="Times New Roman" w:hAnsi="Times New Roman" w:cs="Times New Roman"/>
          <w:sz w:val="30"/>
          <w:szCs w:val="30"/>
        </w:rPr>
        <w:t>Козлович</w:t>
      </w:r>
      <w:proofErr w:type="spellEnd"/>
      <w:r w:rsidRPr="00AB2D35">
        <w:rPr>
          <w:rFonts w:ascii="Times New Roman" w:hAnsi="Times New Roman" w:cs="Times New Roman"/>
          <w:sz w:val="30"/>
          <w:szCs w:val="30"/>
        </w:rPr>
        <w:t xml:space="preserve"> Иван, </w:t>
      </w:r>
      <w:proofErr w:type="spellStart"/>
      <w:r w:rsidRPr="00AB2D35">
        <w:rPr>
          <w:rFonts w:ascii="Times New Roman" w:hAnsi="Times New Roman" w:cs="Times New Roman"/>
          <w:sz w:val="30"/>
          <w:szCs w:val="30"/>
        </w:rPr>
        <w:t>Козлович</w:t>
      </w:r>
      <w:proofErr w:type="spellEnd"/>
      <w:r w:rsidRPr="00AB2D35">
        <w:rPr>
          <w:rFonts w:ascii="Times New Roman" w:hAnsi="Times New Roman" w:cs="Times New Roman"/>
          <w:sz w:val="30"/>
          <w:szCs w:val="30"/>
        </w:rPr>
        <w:t xml:space="preserve"> Виктор, </w:t>
      </w:r>
      <w:proofErr w:type="spellStart"/>
      <w:r w:rsidRPr="00AB2D35">
        <w:rPr>
          <w:rFonts w:ascii="Times New Roman" w:hAnsi="Times New Roman" w:cs="Times New Roman"/>
          <w:sz w:val="30"/>
          <w:szCs w:val="30"/>
        </w:rPr>
        <w:t>Горемыко</w:t>
      </w:r>
      <w:proofErr w:type="spellEnd"/>
      <w:r w:rsidRPr="00AB2D35">
        <w:rPr>
          <w:rFonts w:ascii="Times New Roman" w:hAnsi="Times New Roman" w:cs="Times New Roman"/>
          <w:sz w:val="30"/>
          <w:szCs w:val="30"/>
        </w:rPr>
        <w:t xml:space="preserve"> Иван Иванович (зам. нач. полиции), </w:t>
      </w:r>
      <w:proofErr w:type="spellStart"/>
      <w:r w:rsidRPr="00AB2D35">
        <w:rPr>
          <w:rFonts w:ascii="Times New Roman" w:hAnsi="Times New Roman" w:cs="Times New Roman"/>
          <w:sz w:val="30"/>
          <w:szCs w:val="30"/>
        </w:rPr>
        <w:t>Виницкий</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Саромко</w:t>
      </w:r>
      <w:proofErr w:type="spellEnd"/>
      <w:r w:rsidRPr="00AB2D35">
        <w:rPr>
          <w:rFonts w:ascii="Times New Roman" w:hAnsi="Times New Roman" w:cs="Times New Roman"/>
          <w:sz w:val="30"/>
          <w:szCs w:val="30"/>
        </w:rPr>
        <w:t xml:space="preserve"> Дмитрий.</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Особой жестокостью отличался полицейский </w:t>
      </w:r>
      <w:proofErr w:type="spellStart"/>
      <w:r w:rsidRPr="00AB2D35">
        <w:rPr>
          <w:rFonts w:ascii="Times New Roman" w:hAnsi="Times New Roman" w:cs="Times New Roman"/>
          <w:sz w:val="30"/>
          <w:szCs w:val="30"/>
        </w:rPr>
        <w:t>Кохош</w:t>
      </w:r>
      <w:proofErr w:type="spellEnd"/>
      <w:r w:rsidRPr="00AB2D35">
        <w:rPr>
          <w:rFonts w:ascii="Times New Roman" w:hAnsi="Times New Roman" w:cs="Times New Roman"/>
          <w:sz w:val="30"/>
          <w:szCs w:val="30"/>
        </w:rPr>
        <w:t xml:space="preserve"> Лаврентий Иванович, который пой</w:t>
      </w:r>
      <w:r w:rsidRPr="00AB2D35">
        <w:rPr>
          <w:rFonts w:ascii="Times New Roman" w:hAnsi="Times New Roman" w:cs="Times New Roman"/>
          <w:sz w:val="30"/>
          <w:szCs w:val="30"/>
        </w:rPr>
        <w:softHyphen/>
        <w:t xml:space="preserve">мал 12-летнего сына гражданина </w:t>
      </w:r>
      <w:proofErr w:type="spellStart"/>
      <w:r w:rsidRPr="00AB2D35">
        <w:rPr>
          <w:rFonts w:ascii="Times New Roman" w:hAnsi="Times New Roman" w:cs="Times New Roman"/>
          <w:sz w:val="30"/>
          <w:szCs w:val="30"/>
        </w:rPr>
        <w:t>Броневицкого</w:t>
      </w:r>
      <w:proofErr w:type="spellEnd"/>
      <w:r w:rsidRPr="00AB2D35">
        <w:rPr>
          <w:rFonts w:ascii="Times New Roman" w:hAnsi="Times New Roman" w:cs="Times New Roman"/>
          <w:sz w:val="30"/>
          <w:szCs w:val="30"/>
        </w:rPr>
        <w:t xml:space="preserve"> и на веревке тащил его в «глинища» (место в городе) и там собственноручно расстрелял его.</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Главными участниками уничтожения советских граждан являлись фельдфебель </w:t>
      </w:r>
      <w:proofErr w:type="spellStart"/>
      <w:r w:rsidRPr="00AB2D35">
        <w:rPr>
          <w:rFonts w:ascii="Times New Roman" w:hAnsi="Times New Roman" w:cs="Times New Roman"/>
          <w:sz w:val="30"/>
          <w:szCs w:val="30"/>
        </w:rPr>
        <w:t>Брунер</w:t>
      </w:r>
      <w:proofErr w:type="spellEnd"/>
      <w:r w:rsidRPr="00AB2D35">
        <w:rPr>
          <w:rFonts w:ascii="Times New Roman" w:hAnsi="Times New Roman" w:cs="Times New Roman"/>
          <w:sz w:val="30"/>
          <w:szCs w:val="30"/>
        </w:rPr>
        <w:t xml:space="preserve"> и Кох, которые собственноручно вешали и расстреливали советских граждан.</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Во главе городской управы долго </w:t>
      </w:r>
      <w:proofErr w:type="gramStart"/>
      <w:r w:rsidRPr="00AB2D35">
        <w:rPr>
          <w:rFonts w:ascii="Times New Roman" w:hAnsi="Times New Roman" w:cs="Times New Roman"/>
          <w:sz w:val="30"/>
          <w:szCs w:val="30"/>
        </w:rPr>
        <w:t>стоял</w:t>
      </w:r>
      <w:proofErr w:type="gramEnd"/>
      <w:r w:rsidRPr="00AB2D35">
        <w:rPr>
          <w:rFonts w:ascii="Times New Roman" w:hAnsi="Times New Roman" w:cs="Times New Roman"/>
          <w:sz w:val="30"/>
          <w:szCs w:val="30"/>
        </w:rPr>
        <w:t xml:space="preserve"> Калоша Иван, районной управы </w:t>
      </w:r>
      <w:proofErr w:type="spellStart"/>
      <w:r w:rsidRPr="00AB2D35">
        <w:rPr>
          <w:rFonts w:ascii="Times New Roman" w:hAnsi="Times New Roman" w:cs="Times New Roman"/>
          <w:sz w:val="30"/>
          <w:szCs w:val="30"/>
        </w:rPr>
        <w:t>Авака</w:t>
      </w:r>
      <w:proofErr w:type="spellEnd"/>
      <w:r w:rsidRPr="00AB2D35">
        <w:rPr>
          <w:rFonts w:ascii="Times New Roman" w:hAnsi="Times New Roman" w:cs="Times New Roman"/>
          <w:sz w:val="30"/>
          <w:szCs w:val="30"/>
        </w:rPr>
        <w:t>, прожи</w:t>
      </w:r>
      <w:r w:rsidRPr="00AB2D35">
        <w:rPr>
          <w:rFonts w:ascii="Times New Roman" w:hAnsi="Times New Roman" w:cs="Times New Roman"/>
          <w:sz w:val="30"/>
          <w:szCs w:val="30"/>
        </w:rPr>
        <w:softHyphen/>
        <w:t xml:space="preserve">вавший ранее за границей и прибывший с немцами, зам. нач. района </w:t>
      </w:r>
      <w:proofErr w:type="spellStart"/>
      <w:r w:rsidRPr="00AB2D35">
        <w:rPr>
          <w:rFonts w:ascii="Times New Roman" w:hAnsi="Times New Roman" w:cs="Times New Roman"/>
          <w:sz w:val="30"/>
          <w:szCs w:val="30"/>
        </w:rPr>
        <w:t>Кендыш</w:t>
      </w:r>
      <w:proofErr w:type="spellEnd"/>
      <w:r w:rsidRPr="00AB2D35">
        <w:rPr>
          <w:rFonts w:ascii="Times New Roman" w:hAnsi="Times New Roman" w:cs="Times New Roman"/>
          <w:sz w:val="30"/>
          <w:szCs w:val="30"/>
        </w:rPr>
        <w:t>, которые пре</w:t>
      </w:r>
      <w:r w:rsidRPr="00AB2D35">
        <w:rPr>
          <w:rFonts w:ascii="Times New Roman" w:hAnsi="Times New Roman" w:cs="Times New Roman"/>
          <w:sz w:val="30"/>
          <w:szCs w:val="30"/>
        </w:rPr>
        <w:softHyphen/>
        <w:t xml:space="preserve">давали военнопленных и советских работников и отправляли их в немецкие концлагеря. Старшина бургомистр </w:t>
      </w:r>
      <w:proofErr w:type="spellStart"/>
      <w:r w:rsidRPr="00AB2D35">
        <w:rPr>
          <w:rFonts w:ascii="Times New Roman" w:hAnsi="Times New Roman" w:cs="Times New Roman"/>
          <w:sz w:val="30"/>
          <w:szCs w:val="30"/>
        </w:rPr>
        <w:t>Кагановичской</w:t>
      </w:r>
      <w:proofErr w:type="spellEnd"/>
      <w:r w:rsidRPr="00AB2D35">
        <w:rPr>
          <w:rFonts w:ascii="Times New Roman" w:hAnsi="Times New Roman" w:cs="Times New Roman"/>
          <w:sz w:val="30"/>
          <w:szCs w:val="30"/>
        </w:rPr>
        <w:t xml:space="preserve"> волости </w:t>
      </w:r>
      <w:proofErr w:type="spellStart"/>
      <w:r w:rsidRPr="00AB2D35">
        <w:rPr>
          <w:rFonts w:ascii="Times New Roman" w:hAnsi="Times New Roman" w:cs="Times New Roman"/>
          <w:sz w:val="30"/>
          <w:szCs w:val="30"/>
        </w:rPr>
        <w:t>Харитончик</w:t>
      </w:r>
      <w:proofErr w:type="spellEnd"/>
      <w:r w:rsidRPr="00AB2D35">
        <w:rPr>
          <w:rFonts w:ascii="Times New Roman" w:hAnsi="Times New Roman" w:cs="Times New Roman"/>
          <w:sz w:val="30"/>
          <w:szCs w:val="30"/>
        </w:rPr>
        <w:t xml:space="preserve"> являлся активным работником, лично избивал крестьян, делал выезды на партизан.</w:t>
      </w:r>
    </w:p>
    <w:p w:rsidR="00AB2D35" w:rsidRPr="00AB2D35" w:rsidRDefault="00AB2D35" w:rsidP="001A1434">
      <w:pPr>
        <w:pStyle w:val="a3"/>
        <w:jc w:val="both"/>
        <w:rPr>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С приходом немецко-фашистских войск на территорию Несвижского района в 1941 году в первую очередь их задача состояла в истреблении советского актива. В июле месяце 1941 года </w:t>
      </w:r>
      <w:proofErr w:type="gramStart"/>
      <w:r w:rsidRPr="00AB2D35">
        <w:rPr>
          <w:rFonts w:ascii="Times New Roman" w:hAnsi="Times New Roman" w:cs="Times New Roman"/>
          <w:sz w:val="30"/>
          <w:szCs w:val="30"/>
        </w:rPr>
        <w:t>в</w:t>
      </w:r>
      <w:proofErr w:type="gramEnd"/>
      <w:r w:rsidRPr="00AB2D35">
        <w:rPr>
          <w:rFonts w:ascii="Times New Roman" w:hAnsi="Times New Roman" w:cs="Times New Roman"/>
          <w:sz w:val="30"/>
          <w:szCs w:val="30"/>
        </w:rPr>
        <w:t xml:space="preserve"> мест. Городея было арестовано 15 человек советских работников, из которых трое были рас</w:t>
      </w:r>
      <w:r w:rsidRPr="00AB2D35">
        <w:rPr>
          <w:rFonts w:ascii="Times New Roman" w:hAnsi="Times New Roman" w:cs="Times New Roman"/>
          <w:sz w:val="30"/>
          <w:szCs w:val="30"/>
        </w:rPr>
        <w:softHyphen/>
        <w:t xml:space="preserve">стреляны на месте. Для поддержания «внутреннего порядка» </w:t>
      </w:r>
      <w:proofErr w:type="gramStart"/>
      <w:r w:rsidRPr="00AB2D35">
        <w:rPr>
          <w:rFonts w:ascii="Times New Roman" w:hAnsi="Times New Roman" w:cs="Times New Roman"/>
          <w:sz w:val="30"/>
          <w:szCs w:val="30"/>
        </w:rPr>
        <w:t>в</w:t>
      </w:r>
      <w:proofErr w:type="gramEnd"/>
      <w:r w:rsidRPr="00AB2D35">
        <w:rPr>
          <w:rFonts w:ascii="Times New Roman" w:hAnsi="Times New Roman" w:cs="Times New Roman"/>
          <w:sz w:val="30"/>
          <w:szCs w:val="30"/>
        </w:rPr>
        <w:t xml:space="preserve"> мест. Городея была создана «Служба порядка», комендантом которой являлся </w:t>
      </w:r>
      <w:proofErr w:type="spellStart"/>
      <w:r w:rsidRPr="00AB2D35">
        <w:rPr>
          <w:rFonts w:ascii="Times New Roman" w:hAnsi="Times New Roman" w:cs="Times New Roman"/>
          <w:sz w:val="30"/>
          <w:szCs w:val="30"/>
        </w:rPr>
        <w:t>Моцкало</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Болеслав</w:t>
      </w:r>
      <w:proofErr w:type="spellEnd"/>
      <w:r w:rsidRPr="00AB2D35">
        <w:rPr>
          <w:rFonts w:ascii="Times New Roman" w:hAnsi="Times New Roman" w:cs="Times New Roman"/>
          <w:sz w:val="30"/>
          <w:szCs w:val="30"/>
        </w:rPr>
        <w:t>, под руководством ко</w:t>
      </w:r>
      <w:r w:rsidRPr="00AB2D35">
        <w:rPr>
          <w:rFonts w:ascii="Times New Roman" w:hAnsi="Times New Roman" w:cs="Times New Roman"/>
          <w:sz w:val="30"/>
          <w:szCs w:val="30"/>
        </w:rPr>
        <w:softHyphen/>
        <w:t xml:space="preserve">торого было замучено тысячи советских граждан. В июле 1943 г. в д. </w:t>
      </w:r>
      <w:proofErr w:type="spellStart"/>
      <w:r w:rsidRPr="00AB2D35">
        <w:rPr>
          <w:rFonts w:ascii="Times New Roman" w:hAnsi="Times New Roman" w:cs="Times New Roman"/>
          <w:sz w:val="30"/>
          <w:szCs w:val="30"/>
        </w:rPr>
        <w:t>Лысица</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Лысицкого</w:t>
      </w:r>
      <w:proofErr w:type="spellEnd"/>
      <w:r w:rsidRPr="00AB2D35">
        <w:rPr>
          <w:rFonts w:ascii="Times New Roman" w:hAnsi="Times New Roman" w:cs="Times New Roman"/>
          <w:sz w:val="30"/>
          <w:szCs w:val="30"/>
        </w:rPr>
        <w:t xml:space="preserve"> с/совета в одном доме скрывалось 6 партизан и бывший председатель с/совет тов. </w:t>
      </w:r>
      <w:proofErr w:type="spellStart"/>
      <w:r w:rsidRPr="00AB2D35">
        <w:rPr>
          <w:rFonts w:ascii="Times New Roman" w:hAnsi="Times New Roman" w:cs="Times New Roman"/>
          <w:sz w:val="30"/>
          <w:szCs w:val="30"/>
        </w:rPr>
        <w:t>Буко</w:t>
      </w:r>
      <w:proofErr w:type="spellEnd"/>
      <w:r w:rsidRPr="00AB2D35">
        <w:rPr>
          <w:rFonts w:ascii="Times New Roman" w:hAnsi="Times New Roman" w:cs="Times New Roman"/>
          <w:sz w:val="30"/>
          <w:szCs w:val="30"/>
        </w:rPr>
        <w:t xml:space="preserve">, которые были сожжены. В 1943 году </w:t>
      </w:r>
      <w:proofErr w:type="spellStart"/>
      <w:r w:rsidRPr="00AB2D35">
        <w:rPr>
          <w:rFonts w:ascii="Times New Roman" w:hAnsi="Times New Roman" w:cs="Times New Roman"/>
          <w:sz w:val="30"/>
          <w:szCs w:val="30"/>
        </w:rPr>
        <w:t>Моцкало</w:t>
      </w:r>
      <w:proofErr w:type="spellEnd"/>
      <w:r w:rsidRPr="00AB2D35">
        <w:rPr>
          <w:rFonts w:ascii="Times New Roman" w:hAnsi="Times New Roman" w:cs="Times New Roman"/>
          <w:sz w:val="30"/>
          <w:szCs w:val="30"/>
        </w:rPr>
        <w:t xml:space="preserve"> зверски мучил, а потом расстрелял партизана тов. </w:t>
      </w:r>
      <w:proofErr w:type="spellStart"/>
      <w:r w:rsidRPr="00AB2D35">
        <w:rPr>
          <w:rFonts w:ascii="Times New Roman" w:hAnsi="Times New Roman" w:cs="Times New Roman"/>
          <w:sz w:val="30"/>
          <w:szCs w:val="30"/>
        </w:rPr>
        <w:t>Балаша</w:t>
      </w:r>
      <w:proofErr w:type="spellEnd"/>
      <w:r w:rsidRPr="00AB2D35">
        <w:rPr>
          <w:rFonts w:ascii="Times New Roman" w:hAnsi="Times New Roman" w:cs="Times New Roman"/>
          <w:sz w:val="30"/>
          <w:szCs w:val="30"/>
        </w:rPr>
        <w:t>.</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Очевидец расстрела мирного населения в м. Городея </w:t>
      </w:r>
      <w:proofErr w:type="spellStart"/>
      <w:r w:rsidRPr="00AB2D35">
        <w:rPr>
          <w:rFonts w:ascii="Times New Roman" w:hAnsi="Times New Roman" w:cs="Times New Roman"/>
          <w:sz w:val="30"/>
          <w:szCs w:val="30"/>
        </w:rPr>
        <w:t>Беженцева</w:t>
      </w:r>
      <w:proofErr w:type="spellEnd"/>
      <w:r w:rsidRPr="00AB2D35">
        <w:rPr>
          <w:rFonts w:ascii="Times New Roman" w:hAnsi="Times New Roman" w:cs="Times New Roman"/>
          <w:sz w:val="30"/>
          <w:szCs w:val="30"/>
        </w:rPr>
        <w:t xml:space="preserve"> Елена Васильевна рас</w:t>
      </w:r>
      <w:r w:rsidRPr="00AB2D35">
        <w:rPr>
          <w:rFonts w:ascii="Times New Roman" w:hAnsi="Times New Roman" w:cs="Times New Roman"/>
          <w:sz w:val="30"/>
          <w:szCs w:val="30"/>
        </w:rPr>
        <w:softHyphen/>
        <w:t xml:space="preserve">сказала: «Рано утром т.н. «гетто» было оцеплено полицией. Населению предложено было собраться на площади. Некоторые граждане не пошли на удочку фашистов, а нежелающее население </w:t>
      </w:r>
      <w:proofErr w:type="gramStart"/>
      <w:r w:rsidRPr="00AB2D35">
        <w:rPr>
          <w:rFonts w:ascii="Times New Roman" w:hAnsi="Times New Roman" w:cs="Times New Roman"/>
          <w:sz w:val="30"/>
          <w:szCs w:val="30"/>
        </w:rPr>
        <w:t>выйти на площадь было насильно приведено</w:t>
      </w:r>
      <w:proofErr w:type="gramEnd"/>
      <w:r w:rsidRPr="00AB2D35">
        <w:rPr>
          <w:rFonts w:ascii="Times New Roman" w:hAnsi="Times New Roman" w:cs="Times New Roman"/>
          <w:sz w:val="30"/>
          <w:szCs w:val="30"/>
        </w:rPr>
        <w:t xml:space="preserve"> полицейскими, которые ходили по квартирам и производили тщательный обыск. После </w:t>
      </w:r>
      <w:r w:rsidRPr="00AB2D35">
        <w:rPr>
          <w:rStyle w:val="65pt"/>
          <w:rFonts w:ascii="Times New Roman" w:hAnsi="Times New Roman"/>
          <w:sz w:val="30"/>
          <w:szCs w:val="30"/>
        </w:rPr>
        <w:t xml:space="preserve">того </w:t>
      </w:r>
      <w:r w:rsidRPr="00AB2D35">
        <w:rPr>
          <w:rFonts w:ascii="Times New Roman" w:hAnsi="Times New Roman" w:cs="Times New Roman"/>
          <w:sz w:val="30"/>
          <w:szCs w:val="30"/>
        </w:rPr>
        <w:t xml:space="preserve">как все население было выгнано на площадь, приехали на автомашине немцы (около 50 человек) и начали зверскую расправу. Всех </w:t>
      </w:r>
      <w:proofErr w:type="spellStart"/>
      <w:r w:rsidRPr="00AB2D35">
        <w:rPr>
          <w:rFonts w:ascii="Times New Roman" w:hAnsi="Times New Roman" w:cs="Times New Roman"/>
          <w:sz w:val="30"/>
          <w:szCs w:val="30"/>
        </w:rPr>
        <w:t>ложили</w:t>
      </w:r>
      <w:proofErr w:type="spellEnd"/>
      <w:r w:rsidRPr="00AB2D35">
        <w:rPr>
          <w:rFonts w:ascii="Times New Roman" w:hAnsi="Times New Roman" w:cs="Times New Roman"/>
          <w:sz w:val="30"/>
          <w:szCs w:val="30"/>
        </w:rPr>
        <w:t xml:space="preserve"> рядом на землю лицом вниз и лиц, пытавшихся поднять голову, жестоко изби</w:t>
      </w:r>
      <w:r w:rsidRPr="00AB2D35">
        <w:rPr>
          <w:rFonts w:ascii="Times New Roman" w:hAnsi="Times New Roman" w:cs="Times New Roman"/>
          <w:sz w:val="30"/>
          <w:szCs w:val="30"/>
        </w:rPr>
        <w:softHyphen/>
        <w:t>вали. Лица, выражавшие протест, расстреливались на месте. Детей большей частью убивали палками. После длительного издевательства согнанное население стали погружать на автома</w:t>
      </w:r>
      <w:r w:rsidRPr="00AB2D35">
        <w:rPr>
          <w:rFonts w:ascii="Times New Roman" w:hAnsi="Times New Roman" w:cs="Times New Roman"/>
          <w:sz w:val="30"/>
          <w:szCs w:val="30"/>
        </w:rPr>
        <w:softHyphen/>
        <w:t>шины. Машины ходили по лежащим на земле гражданам, после этого их вывозили за мес</w:t>
      </w:r>
      <w:r w:rsidRPr="00AB2D35">
        <w:rPr>
          <w:rFonts w:ascii="Times New Roman" w:hAnsi="Times New Roman" w:cs="Times New Roman"/>
          <w:sz w:val="30"/>
          <w:szCs w:val="30"/>
        </w:rPr>
        <w:softHyphen/>
      </w:r>
      <w:r w:rsidRPr="00AB2D35">
        <w:rPr>
          <w:rStyle w:val="65pt"/>
          <w:rFonts w:ascii="Times New Roman" w:hAnsi="Times New Roman"/>
          <w:sz w:val="30"/>
          <w:szCs w:val="30"/>
        </w:rPr>
        <w:t xml:space="preserve">течко, </w:t>
      </w:r>
      <w:r w:rsidRPr="00AB2D35">
        <w:rPr>
          <w:rFonts w:ascii="Times New Roman" w:hAnsi="Times New Roman" w:cs="Times New Roman"/>
          <w:sz w:val="30"/>
          <w:szCs w:val="30"/>
        </w:rPr>
        <w:t xml:space="preserve">где в приготовленном рву их расстреливали из </w:t>
      </w:r>
      <w:r w:rsidRPr="00AB2D35">
        <w:rPr>
          <w:rFonts w:ascii="Times New Roman" w:hAnsi="Times New Roman" w:cs="Times New Roman"/>
          <w:sz w:val="30"/>
          <w:szCs w:val="30"/>
        </w:rPr>
        <w:lastRenderedPageBreak/>
        <w:t xml:space="preserve">пулеметов. Очевидцы, которые ходили засыпать ров, говорили, что земля несколько суток шевелилась, так как многих зарыли живьем. На следующую ночь после расстрела </w:t>
      </w:r>
      <w:proofErr w:type="gramStart"/>
      <w:r w:rsidRPr="00AB2D35">
        <w:rPr>
          <w:rFonts w:ascii="Times New Roman" w:hAnsi="Times New Roman" w:cs="Times New Roman"/>
          <w:sz w:val="30"/>
          <w:szCs w:val="30"/>
        </w:rPr>
        <w:t>из</w:t>
      </w:r>
      <w:proofErr w:type="gramEnd"/>
      <w:r w:rsidRPr="00AB2D35">
        <w:rPr>
          <w:rFonts w:ascii="Times New Roman" w:hAnsi="Times New Roman" w:cs="Times New Roman"/>
          <w:sz w:val="30"/>
          <w:szCs w:val="30"/>
        </w:rPr>
        <w:t xml:space="preserve"> «рва смерти» удалось выбраться одной жен</w:t>
      </w:r>
      <w:r w:rsidRPr="00AB2D35">
        <w:rPr>
          <w:rFonts w:ascii="Times New Roman" w:hAnsi="Times New Roman" w:cs="Times New Roman"/>
          <w:sz w:val="30"/>
          <w:szCs w:val="30"/>
        </w:rPr>
        <w:softHyphen/>
        <w:t>щине, фамилию которой я не знаю.</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В этом расстреле принимали участие комендант полиции </w:t>
      </w:r>
      <w:proofErr w:type="spellStart"/>
      <w:r w:rsidRPr="00AB2D35">
        <w:rPr>
          <w:rFonts w:ascii="Times New Roman" w:hAnsi="Times New Roman" w:cs="Times New Roman"/>
          <w:sz w:val="30"/>
          <w:szCs w:val="30"/>
        </w:rPr>
        <w:t>Моцкало</w:t>
      </w:r>
      <w:proofErr w:type="spellEnd"/>
      <w:r w:rsidRPr="00AB2D35">
        <w:rPr>
          <w:rFonts w:ascii="Times New Roman" w:hAnsi="Times New Roman" w:cs="Times New Roman"/>
          <w:sz w:val="30"/>
          <w:szCs w:val="30"/>
        </w:rPr>
        <w:t xml:space="preserve"> и полицейский палач </w:t>
      </w:r>
      <w:proofErr w:type="spellStart"/>
      <w:r w:rsidRPr="00AB2D35">
        <w:rPr>
          <w:rFonts w:ascii="Times New Roman" w:hAnsi="Times New Roman" w:cs="Times New Roman"/>
          <w:sz w:val="30"/>
          <w:szCs w:val="30"/>
        </w:rPr>
        <w:t>Кудлач</w:t>
      </w:r>
      <w:proofErr w:type="spellEnd"/>
      <w:r w:rsidRPr="00AB2D35">
        <w:rPr>
          <w:rFonts w:ascii="Times New Roman" w:hAnsi="Times New Roman" w:cs="Times New Roman"/>
          <w:sz w:val="30"/>
          <w:szCs w:val="30"/>
        </w:rPr>
        <w:t xml:space="preserve"> Александр Семенович, принимавший участие также в расстреле в г. Несвиже. </w:t>
      </w:r>
      <w:proofErr w:type="spellStart"/>
      <w:r w:rsidRPr="00AB2D35">
        <w:rPr>
          <w:rFonts w:ascii="Times New Roman" w:hAnsi="Times New Roman" w:cs="Times New Roman"/>
          <w:sz w:val="30"/>
          <w:szCs w:val="30"/>
        </w:rPr>
        <w:t>Кудлач</w:t>
      </w:r>
      <w:proofErr w:type="spellEnd"/>
      <w:r w:rsidRPr="00AB2D35">
        <w:rPr>
          <w:rFonts w:ascii="Times New Roman" w:hAnsi="Times New Roman" w:cs="Times New Roman"/>
          <w:sz w:val="30"/>
          <w:szCs w:val="30"/>
        </w:rPr>
        <w:t xml:space="preserve"> А.С. за активную деятельность в деле расстрелов был назначен заместителем коменданта тюрьмы в г. Несвиже. Он же собственноручно в 1942 г. вешал партизан.</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Активным карателем являлся также Куликовский, котор</w:t>
      </w:r>
      <w:r w:rsidR="001A1434">
        <w:rPr>
          <w:rFonts w:ascii="Times New Roman" w:hAnsi="Times New Roman" w:cs="Times New Roman"/>
          <w:sz w:val="30"/>
          <w:szCs w:val="30"/>
        </w:rPr>
        <w:t>ый был послан специально в пар</w:t>
      </w:r>
      <w:r w:rsidRPr="00AB2D35">
        <w:rPr>
          <w:rFonts w:ascii="Times New Roman" w:hAnsi="Times New Roman" w:cs="Times New Roman"/>
          <w:sz w:val="30"/>
          <w:szCs w:val="30"/>
        </w:rPr>
        <w:t xml:space="preserve">тизанский отряд, пробыл </w:t>
      </w:r>
      <w:proofErr w:type="gramStart"/>
      <w:r w:rsidRPr="00AB2D35">
        <w:rPr>
          <w:rFonts w:ascii="Times New Roman" w:hAnsi="Times New Roman" w:cs="Times New Roman"/>
          <w:sz w:val="30"/>
          <w:szCs w:val="30"/>
        </w:rPr>
        <w:t>там</w:t>
      </w:r>
      <w:proofErr w:type="gramEnd"/>
      <w:r w:rsidRPr="00AB2D35">
        <w:rPr>
          <w:rFonts w:ascii="Times New Roman" w:hAnsi="Times New Roman" w:cs="Times New Roman"/>
          <w:sz w:val="30"/>
          <w:szCs w:val="30"/>
        </w:rPr>
        <w:t xml:space="preserve"> около года, а потом вернулся в полицию и выдал около 30 че</w:t>
      </w:r>
      <w:r w:rsidRPr="00AB2D35">
        <w:rPr>
          <w:rFonts w:ascii="Times New Roman" w:hAnsi="Times New Roman" w:cs="Times New Roman"/>
          <w:sz w:val="30"/>
          <w:szCs w:val="30"/>
        </w:rPr>
        <w:softHyphen/>
        <w:t xml:space="preserve">ловек граждан, связанных с партизанами. Последние были зверски замучены в лагере </w:t>
      </w:r>
      <w:proofErr w:type="spellStart"/>
      <w:r w:rsidRPr="00AB2D35">
        <w:rPr>
          <w:rFonts w:ascii="Times New Roman" w:hAnsi="Times New Roman" w:cs="Times New Roman"/>
          <w:sz w:val="30"/>
          <w:szCs w:val="30"/>
        </w:rPr>
        <w:t>Колдычево</w:t>
      </w:r>
      <w:proofErr w:type="spellEnd"/>
      <w:r w:rsidRPr="00AB2D35">
        <w:rPr>
          <w:rFonts w:ascii="Times New Roman" w:hAnsi="Times New Roman" w:cs="Times New Roman"/>
          <w:sz w:val="30"/>
          <w:szCs w:val="30"/>
        </w:rPr>
        <w:t>.</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ab/>
        <w:t xml:space="preserve">Гражданин деревни Снов </w:t>
      </w:r>
      <w:proofErr w:type="spellStart"/>
      <w:r w:rsidRPr="00AB2D35">
        <w:rPr>
          <w:rFonts w:ascii="Times New Roman" w:hAnsi="Times New Roman" w:cs="Times New Roman"/>
          <w:sz w:val="30"/>
          <w:szCs w:val="30"/>
        </w:rPr>
        <w:t>Сновского</w:t>
      </w:r>
      <w:proofErr w:type="spellEnd"/>
      <w:r w:rsidRPr="00AB2D35">
        <w:rPr>
          <w:rFonts w:ascii="Times New Roman" w:hAnsi="Times New Roman" w:cs="Times New Roman"/>
          <w:sz w:val="30"/>
          <w:szCs w:val="30"/>
        </w:rPr>
        <w:t xml:space="preserve"> сельсовета </w:t>
      </w:r>
      <w:proofErr w:type="spellStart"/>
      <w:r w:rsidRPr="00AB2D35">
        <w:rPr>
          <w:rFonts w:ascii="Times New Roman" w:hAnsi="Times New Roman" w:cs="Times New Roman"/>
          <w:sz w:val="30"/>
          <w:szCs w:val="30"/>
        </w:rPr>
        <w:t>Коршиков</w:t>
      </w:r>
      <w:proofErr w:type="spellEnd"/>
      <w:r w:rsidRPr="00AB2D35">
        <w:rPr>
          <w:rFonts w:ascii="Times New Roman" w:hAnsi="Times New Roman" w:cs="Times New Roman"/>
          <w:sz w:val="30"/>
          <w:szCs w:val="30"/>
        </w:rPr>
        <w:t xml:space="preserve"> Алексей Григорьевич и граж</w:t>
      </w:r>
      <w:r w:rsidRPr="00AB2D35">
        <w:rPr>
          <w:rFonts w:ascii="Times New Roman" w:hAnsi="Times New Roman" w:cs="Times New Roman"/>
          <w:sz w:val="30"/>
          <w:szCs w:val="30"/>
        </w:rPr>
        <w:softHyphen/>
        <w:t xml:space="preserve">данка дер. </w:t>
      </w:r>
      <w:proofErr w:type="spellStart"/>
      <w:r w:rsidRPr="00AB2D35">
        <w:rPr>
          <w:rFonts w:ascii="Times New Roman" w:hAnsi="Times New Roman" w:cs="Times New Roman"/>
          <w:sz w:val="30"/>
          <w:szCs w:val="30"/>
        </w:rPr>
        <w:t>Карцевичи</w:t>
      </w:r>
      <w:proofErr w:type="spellEnd"/>
      <w:r w:rsidRPr="00AB2D35">
        <w:rPr>
          <w:rFonts w:ascii="Times New Roman" w:hAnsi="Times New Roman" w:cs="Times New Roman"/>
          <w:sz w:val="30"/>
          <w:szCs w:val="30"/>
        </w:rPr>
        <w:t xml:space="preserve"> </w:t>
      </w:r>
      <w:proofErr w:type="spellStart"/>
      <w:r w:rsidRPr="00AB2D35">
        <w:rPr>
          <w:rFonts w:ascii="Times New Roman" w:hAnsi="Times New Roman" w:cs="Times New Roman"/>
          <w:sz w:val="30"/>
          <w:szCs w:val="30"/>
        </w:rPr>
        <w:t>Карцевичского</w:t>
      </w:r>
      <w:proofErr w:type="spellEnd"/>
      <w:r w:rsidRPr="00AB2D35">
        <w:rPr>
          <w:rFonts w:ascii="Times New Roman" w:hAnsi="Times New Roman" w:cs="Times New Roman"/>
          <w:sz w:val="30"/>
          <w:szCs w:val="30"/>
        </w:rPr>
        <w:t xml:space="preserve"> сельсовета, депутат областного Совета депутатов тру</w:t>
      </w:r>
      <w:r w:rsidRPr="00AB2D35">
        <w:rPr>
          <w:rFonts w:ascii="Times New Roman" w:hAnsi="Times New Roman" w:cs="Times New Roman"/>
          <w:sz w:val="30"/>
          <w:szCs w:val="30"/>
        </w:rPr>
        <w:softHyphen/>
        <w:t xml:space="preserve">дящихся </w:t>
      </w:r>
      <w:proofErr w:type="spellStart"/>
      <w:r w:rsidRPr="00AB2D35">
        <w:rPr>
          <w:rFonts w:ascii="Times New Roman" w:hAnsi="Times New Roman" w:cs="Times New Roman"/>
          <w:sz w:val="30"/>
          <w:szCs w:val="30"/>
        </w:rPr>
        <w:t>Усович</w:t>
      </w:r>
      <w:proofErr w:type="spellEnd"/>
      <w:r w:rsidRPr="00AB2D35">
        <w:rPr>
          <w:rFonts w:ascii="Times New Roman" w:hAnsi="Times New Roman" w:cs="Times New Roman"/>
          <w:sz w:val="30"/>
          <w:szCs w:val="30"/>
        </w:rPr>
        <w:t xml:space="preserve"> Елена рассказали комиссии следующее:</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ab/>
        <w:t xml:space="preserve">В июле 1943 г. в 2 часа ночи </w:t>
      </w:r>
      <w:proofErr w:type="gramStart"/>
      <w:r w:rsidRPr="00AB2D35">
        <w:rPr>
          <w:rFonts w:ascii="Times New Roman" w:hAnsi="Times New Roman" w:cs="Times New Roman"/>
          <w:sz w:val="30"/>
          <w:szCs w:val="30"/>
        </w:rPr>
        <w:t>в</w:t>
      </w:r>
      <w:proofErr w:type="gramEnd"/>
      <w:r w:rsidRPr="00AB2D35">
        <w:rPr>
          <w:rFonts w:ascii="Times New Roman" w:hAnsi="Times New Roman" w:cs="Times New Roman"/>
          <w:sz w:val="30"/>
          <w:szCs w:val="30"/>
        </w:rPr>
        <w:t xml:space="preserve"> мест. Снов приехала полиция из города Барановичи около 30 человек, из мест. Городея около 15 человек, из гор. Несвижа около 10 человек. Получив задание от жандармерии, они разошлись по квартирам граждан. Врываясь в дома, они выго</w:t>
      </w:r>
      <w:r w:rsidRPr="00AB2D35">
        <w:rPr>
          <w:rFonts w:ascii="Times New Roman" w:hAnsi="Times New Roman" w:cs="Times New Roman"/>
          <w:sz w:val="30"/>
          <w:szCs w:val="30"/>
        </w:rPr>
        <w:softHyphen/>
        <w:t xml:space="preserve">няли </w:t>
      </w:r>
      <w:proofErr w:type="gramStart"/>
      <w:r w:rsidRPr="00AB2D35">
        <w:rPr>
          <w:rFonts w:ascii="Times New Roman" w:hAnsi="Times New Roman" w:cs="Times New Roman"/>
          <w:sz w:val="30"/>
          <w:szCs w:val="30"/>
        </w:rPr>
        <w:t>последних</w:t>
      </w:r>
      <w:proofErr w:type="gramEnd"/>
      <w:r w:rsidRPr="00AB2D35">
        <w:rPr>
          <w:rFonts w:ascii="Times New Roman" w:hAnsi="Times New Roman" w:cs="Times New Roman"/>
          <w:sz w:val="30"/>
          <w:szCs w:val="30"/>
        </w:rPr>
        <w:t xml:space="preserve"> на улицу, а сопротивлявшихся расстреливали на месте. Около 300 человек было выгнано на улицу, которых повели по дороге </w:t>
      </w:r>
      <w:proofErr w:type="gramStart"/>
      <w:r w:rsidRPr="00AB2D35">
        <w:rPr>
          <w:rFonts w:ascii="Times New Roman" w:hAnsi="Times New Roman" w:cs="Times New Roman"/>
          <w:sz w:val="30"/>
          <w:szCs w:val="30"/>
        </w:rPr>
        <w:t>Снов—Несвиж</w:t>
      </w:r>
      <w:proofErr w:type="gramEnd"/>
      <w:r w:rsidRPr="00AB2D35">
        <w:rPr>
          <w:rFonts w:ascii="Times New Roman" w:hAnsi="Times New Roman" w:cs="Times New Roman"/>
          <w:sz w:val="30"/>
          <w:szCs w:val="30"/>
        </w:rPr>
        <w:t>. Пройдя километров пол</w:t>
      </w:r>
      <w:r w:rsidRPr="00AB2D35">
        <w:rPr>
          <w:rFonts w:ascii="Times New Roman" w:hAnsi="Times New Roman" w:cs="Times New Roman"/>
          <w:sz w:val="30"/>
          <w:szCs w:val="30"/>
        </w:rPr>
        <w:softHyphen/>
        <w:t>тора, они свернули в лес и в метрах 200 от дороги начали производить расстрелы. Расстрел производился следующим образом: группами по 30 человек людей подводили к яме, раздева</w:t>
      </w:r>
      <w:r w:rsidRPr="00AB2D35">
        <w:rPr>
          <w:rFonts w:ascii="Times New Roman" w:hAnsi="Times New Roman" w:cs="Times New Roman"/>
          <w:sz w:val="30"/>
          <w:szCs w:val="30"/>
        </w:rPr>
        <w:softHyphen/>
        <w:t xml:space="preserve">ли и </w:t>
      </w:r>
      <w:proofErr w:type="spellStart"/>
      <w:r w:rsidRPr="00AB2D35">
        <w:rPr>
          <w:rFonts w:ascii="Times New Roman" w:hAnsi="Times New Roman" w:cs="Times New Roman"/>
          <w:sz w:val="30"/>
          <w:szCs w:val="30"/>
        </w:rPr>
        <w:t>ложили</w:t>
      </w:r>
      <w:proofErr w:type="spellEnd"/>
      <w:r w:rsidRPr="00AB2D35">
        <w:rPr>
          <w:rFonts w:ascii="Times New Roman" w:hAnsi="Times New Roman" w:cs="Times New Roman"/>
          <w:sz w:val="30"/>
          <w:szCs w:val="30"/>
        </w:rPr>
        <w:t xml:space="preserve"> в яму лицом вниз, затем полицейские из автоматов расстреливали последних. После этого подводили следующую группу и также расстреливали. Это продолжалось до то</w:t>
      </w:r>
      <w:r w:rsidRPr="00AB2D35">
        <w:rPr>
          <w:rFonts w:ascii="Times New Roman" w:hAnsi="Times New Roman" w:cs="Times New Roman"/>
          <w:sz w:val="30"/>
          <w:szCs w:val="30"/>
        </w:rPr>
        <w:softHyphen/>
        <w:t xml:space="preserve">го времени, пока не расстреляли всех людей. При расстреле не обращали внимания на то, что некоторые из </w:t>
      </w:r>
      <w:proofErr w:type="gramStart"/>
      <w:r w:rsidRPr="00AB2D35">
        <w:rPr>
          <w:rFonts w:ascii="Times New Roman" w:hAnsi="Times New Roman" w:cs="Times New Roman"/>
          <w:sz w:val="30"/>
          <w:szCs w:val="30"/>
        </w:rPr>
        <w:t>лежащих</w:t>
      </w:r>
      <w:proofErr w:type="gramEnd"/>
      <w:r w:rsidRPr="00AB2D35">
        <w:rPr>
          <w:rFonts w:ascii="Times New Roman" w:hAnsi="Times New Roman" w:cs="Times New Roman"/>
          <w:sz w:val="30"/>
          <w:szCs w:val="30"/>
        </w:rPr>
        <w:t xml:space="preserve"> в яме оставались живыми. Их заваливали новой партией людей и по</w:t>
      </w:r>
      <w:r w:rsidRPr="00AB2D35">
        <w:rPr>
          <w:rFonts w:ascii="Times New Roman" w:hAnsi="Times New Roman" w:cs="Times New Roman"/>
          <w:sz w:val="30"/>
          <w:szCs w:val="30"/>
        </w:rPr>
        <w:softHyphen/>
        <w:t xml:space="preserve">том зарывали. Очевидец расстрела мирного населения в г. Несвиже </w:t>
      </w:r>
      <w:proofErr w:type="spellStart"/>
      <w:r w:rsidRPr="00AB2D35">
        <w:rPr>
          <w:rFonts w:ascii="Times New Roman" w:hAnsi="Times New Roman" w:cs="Times New Roman"/>
          <w:sz w:val="30"/>
          <w:szCs w:val="30"/>
        </w:rPr>
        <w:t>Белько</w:t>
      </w:r>
      <w:proofErr w:type="spellEnd"/>
      <w:r w:rsidRPr="00AB2D35">
        <w:rPr>
          <w:rFonts w:ascii="Times New Roman" w:hAnsi="Times New Roman" w:cs="Times New Roman"/>
          <w:sz w:val="30"/>
          <w:szCs w:val="30"/>
        </w:rPr>
        <w:t xml:space="preserve"> Петр Семенович, проживающий в г. Несвиже, рассказал: «В 1941 г. осенью немецкие власти под руководством коменданта жандармерии Миллера производили аресты населения, оставшегося на оккупи</w:t>
      </w:r>
      <w:r w:rsidRPr="00AB2D35">
        <w:rPr>
          <w:rFonts w:ascii="Times New Roman" w:hAnsi="Times New Roman" w:cs="Times New Roman"/>
          <w:sz w:val="30"/>
          <w:szCs w:val="30"/>
        </w:rPr>
        <w:softHyphen/>
        <w:t>рованной территории и военнопленных, после чего производили расстрелы в г. Несвиже око</w:t>
      </w:r>
      <w:r w:rsidRPr="00AB2D35">
        <w:rPr>
          <w:rFonts w:ascii="Times New Roman" w:hAnsi="Times New Roman" w:cs="Times New Roman"/>
          <w:sz w:val="30"/>
          <w:szCs w:val="30"/>
        </w:rPr>
        <w:softHyphen/>
        <w:t xml:space="preserve">ло школы в «глинище». Всего было расстреляно около 2 тысяч человек. В 1943 г. осенью жандармерия арестовала 85 человек, нежелающих подчиняться немецким властям и </w:t>
      </w:r>
      <w:r w:rsidRPr="00AB2D35">
        <w:rPr>
          <w:rFonts w:ascii="Times New Roman" w:hAnsi="Times New Roman" w:cs="Times New Roman"/>
          <w:sz w:val="30"/>
          <w:szCs w:val="30"/>
          <w:lang w:eastAsia="en-US" w:bidi="en-US"/>
        </w:rPr>
        <w:t>расстре</w:t>
      </w:r>
      <w:r w:rsidRPr="00AB2D35">
        <w:rPr>
          <w:rFonts w:ascii="Times New Roman" w:hAnsi="Times New Roman" w:cs="Times New Roman"/>
          <w:sz w:val="30"/>
          <w:szCs w:val="30"/>
        </w:rPr>
        <w:t>ляла их.</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В 1941 г. и 1942 г. было расстреляно всего около 5000 человек, имущество которых нем</w:t>
      </w:r>
      <w:r w:rsidRPr="00AB2D35">
        <w:rPr>
          <w:rFonts w:ascii="Times New Roman" w:hAnsi="Times New Roman" w:cs="Times New Roman"/>
          <w:sz w:val="30"/>
          <w:szCs w:val="30"/>
        </w:rPr>
        <w:softHyphen/>
        <w:t xml:space="preserve">цы вывезли в Германию. Из числа указанных 5000 </w:t>
      </w:r>
      <w:r w:rsidRPr="00AB2D35">
        <w:rPr>
          <w:rFonts w:ascii="Times New Roman" w:hAnsi="Times New Roman" w:cs="Times New Roman"/>
          <w:sz w:val="30"/>
          <w:szCs w:val="30"/>
        </w:rPr>
        <w:lastRenderedPageBreak/>
        <w:t>человек около 700 были зверски сожже</w:t>
      </w:r>
      <w:r w:rsidRPr="00AB2D35">
        <w:rPr>
          <w:rFonts w:ascii="Times New Roman" w:hAnsi="Times New Roman" w:cs="Times New Roman"/>
          <w:sz w:val="30"/>
          <w:szCs w:val="30"/>
        </w:rPr>
        <w:softHyphen/>
        <w:t xml:space="preserve">ны. Особой жестокостью отличались немецкие жандармы-унтер-офицеры АС фельдфебель </w:t>
      </w:r>
      <w:proofErr w:type="spellStart"/>
      <w:r w:rsidRPr="00AB2D35">
        <w:rPr>
          <w:rFonts w:ascii="Times New Roman" w:hAnsi="Times New Roman" w:cs="Times New Roman"/>
          <w:sz w:val="30"/>
          <w:szCs w:val="30"/>
        </w:rPr>
        <w:t>Брунер</w:t>
      </w:r>
      <w:proofErr w:type="spellEnd"/>
      <w:r w:rsidRPr="00AB2D35">
        <w:rPr>
          <w:rFonts w:ascii="Times New Roman" w:hAnsi="Times New Roman" w:cs="Times New Roman"/>
          <w:sz w:val="30"/>
          <w:szCs w:val="30"/>
        </w:rPr>
        <w:t>, зам. шефа жандармерии Кениг.</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В </w:t>
      </w:r>
      <w:proofErr w:type="spellStart"/>
      <w:r w:rsidRPr="00AB2D35">
        <w:rPr>
          <w:rFonts w:ascii="Times New Roman" w:hAnsi="Times New Roman" w:cs="Times New Roman"/>
          <w:sz w:val="30"/>
          <w:szCs w:val="30"/>
        </w:rPr>
        <w:t>Несвижском</w:t>
      </w:r>
      <w:proofErr w:type="spellEnd"/>
      <w:r w:rsidRPr="00AB2D35">
        <w:rPr>
          <w:rFonts w:ascii="Times New Roman" w:hAnsi="Times New Roman" w:cs="Times New Roman"/>
          <w:sz w:val="30"/>
          <w:szCs w:val="30"/>
        </w:rPr>
        <w:t xml:space="preserve"> районе имеется много могил, где похоронены жертвы массовых расстре</w:t>
      </w:r>
      <w:r w:rsidRPr="00AB2D35">
        <w:rPr>
          <w:rFonts w:ascii="Times New Roman" w:hAnsi="Times New Roman" w:cs="Times New Roman"/>
          <w:sz w:val="30"/>
          <w:szCs w:val="30"/>
        </w:rPr>
        <w:softHyphen/>
        <w:t xml:space="preserve">лов. В г. Несвиже в парке около старинного замка </w:t>
      </w:r>
      <w:proofErr w:type="spellStart"/>
      <w:r w:rsidRPr="00AB2D35">
        <w:rPr>
          <w:rFonts w:ascii="Times New Roman" w:hAnsi="Times New Roman" w:cs="Times New Roman"/>
          <w:sz w:val="30"/>
          <w:szCs w:val="30"/>
        </w:rPr>
        <w:t>Радзивилла</w:t>
      </w:r>
      <w:proofErr w:type="spellEnd"/>
      <w:r w:rsidRPr="00AB2D35">
        <w:rPr>
          <w:rFonts w:ascii="Times New Roman" w:hAnsi="Times New Roman" w:cs="Times New Roman"/>
          <w:sz w:val="30"/>
          <w:szCs w:val="30"/>
        </w:rPr>
        <w:t xml:space="preserve"> в одной могиле похоронено 1600 человек, около школы в «глинище» более 3,5 тысяч, ...близ м. Городея около 1500 че</w:t>
      </w:r>
      <w:r w:rsidRPr="00AB2D35">
        <w:rPr>
          <w:rFonts w:ascii="Times New Roman" w:hAnsi="Times New Roman" w:cs="Times New Roman"/>
          <w:sz w:val="30"/>
          <w:szCs w:val="30"/>
        </w:rPr>
        <w:softHyphen/>
        <w:t>ловек, около м. Снов более 1000 человек.</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Всего за период оккупации немецко-фашистскими варварами Несвижского района зверски замучено и расстреляно более 10 000 человек, из них около 1000 детей до 14-легнего возраста, около 2700 женщин, около 3000 военнопленных. Кроме этого немцы насильно угнали на каторгу в Германию 2800 человек. При этом установлены фамилии 140 расстрелянных, замученных и повешенных. Остальных 9860 чел. по фамилии не установлены. Фамилии установлены путем опроса очевидцев, пострадавших и свидетелей. Также установлены фамилии, угнанных в немецкое рабство 272 человек. Остальных 1923 человека установить по фамилии невозможно. </w:t>
      </w:r>
    </w:p>
    <w:p w:rsidR="00AB2D35" w:rsidRPr="00AB2D35" w:rsidRDefault="00AB2D35" w:rsidP="001A1434">
      <w:pPr>
        <w:rPr>
          <w:rFonts w:ascii="Times New Roman" w:hAnsi="Times New Roman" w:cs="Times New Roman"/>
          <w:sz w:val="30"/>
          <w:szCs w:val="30"/>
        </w:rPr>
      </w:pP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УНИЧТОЖЕНИЕ НЕМЕЦКИМИ ЗАХВАТЧИКАМИ КУЛЬТУРЫ И ИСТОРИ</w:t>
      </w:r>
      <w:r w:rsidRPr="00AB2D35">
        <w:rPr>
          <w:rFonts w:ascii="Times New Roman" w:hAnsi="Times New Roman" w:cs="Times New Roman"/>
          <w:sz w:val="30"/>
          <w:szCs w:val="30"/>
        </w:rPr>
        <w:softHyphen/>
        <w:t>ЧЕСКИХ ПАМЯТНИКОВ НЕСВИЖСКОГО РАЙОНА</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Превратив </w:t>
      </w:r>
      <w:proofErr w:type="spellStart"/>
      <w:r w:rsidRPr="00AB2D35">
        <w:rPr>
          <w:rFonts w:ascii="Times New Roman" w:hAnsi="Times New Roman" w:cs="Times New Roman"/>
          <w:sz w:val="30"/>
          <w:szCs w:val="30"/>
        </w:rPr>
        <w:t>Несвижский</w:t>
      </w:r>
      <w:proofErr w:type="spellEnd"/>
      <w:r w:rsidRPr="00AB2D35">
        <w:rPr>
          <w:rFonts w:ascii="Times New Roman" w:hAnsi="Times New Roman" w:cs="Times New Roman"/>
          <w:sz w:val="30"/>
          <w:szCs w:val="30"/>
        </w:rPr>
        <w:t xml:space="preserve"> район в свою колонию, фашистские поработители не могли оста</w:t>
      </w:r>
      <w:r w:rsidRPr="00AB2D35">
        <w:rPr>
          <w:rFonts w:ascii="Times New Roman" w:hAnsi="Times New Roman" w:cs="Times New Roman"/>
          <w:sz w:val="30"/>
          <w:szCs w:val="30"/>
        </w:rPr>
        <w:softHyphen/>
        <w:t>вить населению его культуру и исторические памятники. В первую очередь оккупанты присту</w:t>
      </w:r>
      <w:r w:rsidRPr="00AB2D35">
        <w:rPr>
          <w:rFonts w:ascii="Times New Roman" w:hAnsi="Times New Roman" w:cs="Times New Roman"/>
          <w:sz w:val="30"/>
          <w:szCs w:val="30"/>
        </w:rPr>
        <w:softHyphen/>
        <w:t>пили к уничтожению и сжиганию библиотек. Они сожгли и уничтожили в г. Несвиже го</w:t>
      </w:r>
      <w:r w:rsidRPr="00AB2D35">
        <w:rPr>
          <w:rFonts w:ascii="Times New Roman" w:hAnsi="Times New Roman" w:cs="Times New Roman"/>
          <w:sz w:val="30"/>
          <w:szCs w:val="30"/>
        </w:rPr>
        <w:softHyphen/>
        <w:t xml:space="preserve">родскую библиотеку, где находилось 10 000 книг лучших писателей. В </w:t>
      </w:r>
      <w:proofErr w:type="spellStart"/>
      <w:r w:rsidRPr="00AB2D35">
        <w:rPr>
          <w:rFonts w:ascii="Times New Roman" w:hAnsi="Times New Roman" w:cs="Times New Roman"/>
          <w:sz w:val="30"/>
          <w:szCs w:val="30"/>
        </w:rPr>
        <w:t>горпоселке</w:t>
      </w:r>
      <w:proofErr w:type="spellEnd"/>
      <w:r w:rsidRPr="00AB2D35">
        <w:rPr>
          <w:rFonts w:ascii="Times New Roman" w:hAnsi="Times New Roman" w:cs="Times New Roman"/>
          <w:sz w:val="30"/>
          <w:szCs w:val="30"/>
        </w:rPr>
        <w:t xml:space="preserve"> Городея также была уничтожена библиотека, имевшая 3000 экземпляров книг.</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Богатейшая библиотека бывшей польской гимназии, где находились лучшие произведе</w:t>
      </w:r>
      <w:r w:rsidRPr="00AB2D35">
        <w:rPr>
          <w:rFonts w:ascii="Times New Roman" w:hAnsi="Times New Roman" w:cs="Times New Roman"/>
          <w:sz w:val="30"/>
          <w:szCs w:val="30"/>
        </w:rPr>
        <w:softHyphen/>
        <w:t>ния польских и русских классиков, была варварски уничтожена.</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Кроме этого в Несвиже и районе имелось 18 других библиотек, в которых насчитывалось свыше 6000 книг научной, художественной и политической литературы.</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За период «</w:t>
      </w:r>
      <w:proofErr w:type="spellStart"/>
      <w:r w:rsidRPr="00AB2D35">
        <w:rPr>
          <w:rFonts w:ascii="Times New Roman" w:hAnsi="Times New Roman" w:cs="Times New Roman"/>
          <w:sz w:val="30"/>
          <w:szCs w:val="30"/>
        </w:rPr>
        <w:t>хозяйничания</w:t>
      </w:r>
      <w:proofErr w:type="spellEnd"/>
      <w:r w:rsidRPr="00AB2D35">
        <w:rPr>
          <w:rFonts w:ascii="Times New Roman" w:hAnsi="Times New Roman" w:cs="Times New Roman"/>
          <w:sz w:val="30"/>
          <w:szCs w:val="30"/>
        </w:rPr>
        <w:t xml:space="preserve">» немцев в </w:t>
      </w:r>
      <w:proofErr w:type="spellStart"/>
      <w:r w:rsidRPr="00AB2D35">
        <w:rPr>
          <w:rFonts w:ascii="Times New Roman" w:hAnsi="Times New Roman" w:cs="Times New Roman"/>
          <w:sz w:val="30"/>
          <w:szCs w:val="30"/>
        </w:rPr>
        <w:t>Несвижском</w:t>
      </w:r>
      <w:proofErr w:type="spellEnd"/>
      <w:r w:rsidRPr="00AB2D35">
        <w:rPr>
          <w:rFonts w:ascii="Times New Roman" w:hAnsi="Times New Roman" w:cs="Times New Roman"/>
          <w:sz w:val="30"/>
          <w:szCs w:val="30"/>
        </w:rPr>
        <w:t xml:space="preserve"> районе было уничтожено три дома </w:t>
      </w:r>
      <w:proofErr w:type="spellStart"/>
      <w:r w:rsidRPr="00AB2D35">
        <w:rPr>
          <w:rFonts w:ascii="Times New Roman" w:hAnsi="Times New Roman" w:cs="Times New Roman"/>
          <w:sz w:val="30"/>
          <w:szCs w:val="30"/>
        </w:rPr>
        <w:t>со</w:t>
      </w:r>
      <w:proofErr w:type="gramStart"/>
      <w:r w:rsidRPr="00AB2D35">
        <w:rPr>
          <w:rFonts w:ascii="Times New Roman" w:hAnsi="Times New Roman" w:cs="Times New Roman"/>
          <w:sz w:val="30"/>
          <w:szCs w:val="30"/>
        </w:rPr>
        <w:t>ц</w:t>
      </w:r>
      <w:proofErr w:type="spellEnd"/>
      <w:r w:rsidRPr="00AB2D35">
        <w:rPr>
          <w:rFonts w:ascii="Times New Roman" w:hAnsi="Times New Roman" w:cs="Times New Roman"/>
          <w:sz w:val="30"/>
          <w:szCs w:val="30"/>
        </w:rPr>
        <w:t>-</w:t>
      </w:r>
      <w:proofErr w:type="gramEnd"/>
      <w:r w:rsidRPr="00AB2D35">
        <w:rPr>
          <w:rFonts w:ascii="Times New Roman" w:hAnsi="Times New Roman" w:cs="Times New Roman"/>
          <w:sz w:val="30"/>
          <w:szCs w:val="30"/>
        </w:rPr>
        <w:t xml:space="preserve"> культуры с прекраснейшим оборудованием, городской кинотеатр, клуб рабочих, 17 изб-чита</w:t>
      </w:r>
      <w:r w:rsidRPr="00AB2D35">
        <w:rPr>
          <w:rFonts w:ascii="Times New Roman" w:hAnsi="Times New Roman" w:cs="Times New Roman"/>
          <w:sz w:val="30"/>
          <w:szCs w:val="30"/>
        </w:rPr>
        <w:softHyphen/>
        <w:t>лен. Полностью сожжено и разрушено 15 лучших школ района, разграблено и уничтожено в 12 школах все оборудование.</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 xml:space="preserve">Перед отступлением немцы разрушили и сожгли фарный костел, построенный </w:t>
      </w:r>
      <w:proofErr w:type="spellStart"/>
      <w:r w:rsidRPr="00AB2D35">
        <w:rPr>
          <w:rFonts w:ascii="Times New Roman" w:hAnsi="Times New Roman" w:cs="Times New Roman"/>
          <w:sz w:val="30"/>
          <w:szCs w:val="30"/>
        </w:rPr>
        <w:t>Кишко'в</w:t>
      </w:r>
      <w:proofErr w:type="spellEnd"/>
      <w:r w:rsidRPr="00AB2D35">
        <w:rPr>
          <w:rFonts w:ascii="Times New Roman" w:hAnsi="Times New Roman" w:cs="Times New Roman"/>
          <w:sz w:val="30"/>
          <w:szCs w:val="30"/>
        </w:rPr>
        <w:t xml:space="preserve"> XVI веке, разрушили древнюю церковь XV века «Слуцкие ворота».</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lastRenderedPageBreak/>
        <w:tab/>
      </w:r>
      <w:proofErr w:type="gramStart"/>
      <w:r w:rsidRPr="00AB2D35">
        <w:rPr>
          <w:rFonts w:ascii="Times New Roman" w:hAnsi="Times New Roman" w:cs="Times New Roman"/>
          <w:sz w:val="30"/>
          <w:szCs w:val="30"/>
        </w:rPr>
        <w:t>В</w:t>
      </w:r>
      <w:proofErr w:type="gramEnd"/>
      <w:r w:rsidRPr="00AB2D35">
        <w:rPr>
          <w:rFonts w:ascii="Times New Roman" w:hAnsi="Times New Roman" w:cs="Times New Roman"/>
          <w:sz w:val="30"/>
          <w:szCs w:val="30"/>
        </w:rPr>
        <w:t xml:space="preserve"> мест. Снов немцами также разрушен костел, построенный в XIV веке. Гитлеровцы раз</w:t>
      </w:r>
      <w:r w:rsidRPr="00AB2D35">
        <w:rPr>
          <w:rFonts w:ascii="Times New Roman" w:hAnsi="Times New Roman" w:cs="Times New Roman"/>
          <w:sz w:val="30"/>
          <w:szCs w:val="30"/>
        </w:rPr>
        <w:softHyphen/>
        <w:t>грабили и частично разрушили старинный замок, имевший более 500 лет, выстроенный кня</w:t>
      </w:r>
      <w:r w:rsidRPr="00AB2D35">
        <w:rPr>
          <w:rFonts w:ascii="Times New Roman" w:hAnsi="Times New Roman" w:cs="Times New Roman"/>
          <w:sz w:val="30"/>
          <w:szCs w:val="30"/>
        </w:rPr>
        <w:softHyphen/>
        <w:t xml:space="preserve">зем </w:t>
      </w:r>
      <w:proofErr w:type="spellStart"/>
      <w:r w:rsidRPr="00AB2D35">
        <w:rPr>
          <w:rFonts w:ascii="Times New Roman" w:hAnsi="Times New Roman" w:cs="Times New Roman"/>
          <w:sz w:val="30"/>
          <w:szCs w:val="30"/>
        </w:rPr>
        <w:t>Радзивиллом</w:t>
      </w:r>
      <w:proofErr w:type="spellEnd"/>
      <w:r w:rsidRPr="00AB2D35">
        <w:rPr>
          <w:rFonts w:ascii="Times New Roman" w:hAnsi="Times New Roman" w:cs="Times New Roman"/>
          <w:sz w:val="30"/>
          <w:szCs w:val="30"/>
        </w:rPr>
        <w:t xml:space="preserve"> с его прекраснейшей архитектурой. Все ценности: картины, скульптура, мебель XIV, XV веков, ковры и т.д. немцы вывезли в Германию.</w:t>
      </w:r>
    </w:p>
    <w:p w:rsidR="00AB2D35" w:rsidRPr="00AB2D35" w:rsidRDefault="00AB2D35" w:rsidP="001A1434">
      <w:pPr>
        <w:pStyle w:val="a3"/>
        <w:jc w:val="both"/>
        <w:rPr>
          <w:rFonts w:ascii="Times New Roman" w:hAnsi="Times New Roman" w:cs="Times New Roman"/>
          <w:sz w:val="30"/>
          <w:szCs w:val="30"/>
        </w:rPr>
      </w:pPr>
      <w:r>
        <w:rPr>
          <w:rFonts w:ascii="Times New Roman" w:hAnsi="Times New Roman" w:cs="Times New Roman"/>
          <w:sz w:val="30"/>
          <w:szCs w:val="30"/>
        </w:rPr>
        <w:tab/>
      </w:r>
      <w:r w:rsidRPr="00AB2D35">
        <w:rPr>
          <w:rFonts w:ascii="Times New Roman" w:hAnsi="Times New Roman" w:cs="Times New Roman"/>
          <w:sz w:val="30"/>
          <w:szCs w:val="30"/>
        </w:rPr>
        <w:t>Председатель комиссии содействия Государственной Чрезвычайной комиссии по установ</w:t>
      </w:r>
      <w:r w:rsidRPr="00AB2D35">
        <w:rPr>
          <w:rFonts w:ascii="Times New Roman" w:hAnsi="Times New Roman" w:cs="Times New Roman"/>
          <w:sz w:val="30"/>
          <w:szCs w:val="30"/>
        </w:rPr>
        <w:softHyphen/>
        <w:t>лению и расследованию злодеяний немецко-фашистских захватчиков и их сообщников</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Перунов</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Секретарь</w:t>
      </w:r>
      <w:r w:rsidRPr="00AB2D35">
        <w:rPr>
          <w:rFonts w:ascii="Times New Roman" w:hAnsi="Times New Roman" w:cs="Times New Roman"/>
          <w:sz w:val="30"/>
          <w:szCs w:val="30"/>
        </w:rPr>
        <w:tab/>
        <w:t>комиссии</w:t>
      </w:r>
      <w:r w:rsidRPr="00AB2D35">
        <w:rPr>
          <w:rFonts w:ascii="Times New Roman" w:hAnsi="Times New Roman" w:cs="Times New Roman"/>
          <w:sz w:val="30"/>
          <w:szCs w:val="30"/>
        </w:rPr>
        <w:tab/>
      </w:r>
      <w:proofErr w:type="spellStart"/>
      <w:r w:rsidRPr="00AB2D35">
        <w:rPr>
          <w:rFonts w:ascii="Times New Roman" w:hAnsi="Times New Roman" w:cs="Times New Roman"/>
          <w:sz w:val="30"/>
          <w:szCs w:val="30"/>
        </w:rPr>
        <w:t>Понтус</w:t>
      </w:r>
      <w:proofErr w:type="spellEnd"/>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Члены комиссии:</w:t>
      </w:r>
      <w:r w:rsidR="001A1434">
        <w:rPr>
          <w:rFonts w:ascii="Times New Roman" w:hAnsi="Times New Roman" w:cs="Times New Roman"/>
          <w:sz w:val="30"/>
          <w:szCs w:val="30"/>
        </w:rPr>
        <w:tab/>
        <w:t xml:space="preserve"> </w:t>
      </w:r>
      <w:r w:rsidRPr="00AB2D35">
        <w:rPr>
          <w:rFonts w:ascii="Times New Roman" w:hAnsi="Times New Roman" w:cs="Times New Roman"/>
          <w:sz w:val="30"/>
          <w:szCs w:val="30"/>
        </w:rPr>
        <w:t>гвардии полковник</w:t>
      </w:r>
      <w:r w:rsidRPr="00AB2D35">
        <w:rPr>
          <w:rFonts w:ascii="Times New Roman" w:hAnsi="Times New Roman" w:cs="Times New Roman"/>
          <w:sz w:val="30"/>
          <w:szCs w:val="30"/>
        </w:rPr>
        <w:tab/>
        <w:t>Казанцев</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Ст. лейтенант</w:t>
      </w:r>
      <w:r w:rsidR="001A1434">
        <w:rPr>
          <w:rFonts w:ascii="Times New Roman" w:hAnsi="Times New Roman" w:cs="Times New Roman"/>
          <w:sz w:val="30"/>
          <w:szCs w:val="30"/>
        </w:rPr>
        <w:t xml:space="preserve"> </w:t>
      </w:r>
      <w:r w:rsidR="001A1434">
        <w:rPr>
          <w:rFonts w:ascii="Times New Roman" w:hAnsi="Times New Roman" w:cs="Times New Roman"/>
          <w:sz w:val="30"/>
          <w:szCs w:val="30"/>
        </w:rPr>
        <w:tab/>
      </w:r>
      <w:r w:rsidR="001A1434">
        <w:rPr>
          <w:rFonts w:ascii="Times New Roman" w:hAnsi="Times New Roman" w:cs="Times New Roman"/>
          <w:sz w:val="30"/>
          <w:szCs w:val="30"/>
        </w:rPr>
        <w:tab/>
        <w:t xml:space="preserve"> </w:t>
      </w:r>
      <w:bookmarkStart w:id="1" w:name="_GoBack"/>
      <w:bookmarkEnd w:id="1"/>
      <w:r w:rsidRPr="00AB2D35">
        <w:rPr>
          <w:rFonts w:ascii="Times New Roman" w:hAnsi="Times New Roman" w:cs="Times New Roman"/>
          <w:sz w:val="30"/>
          <w:szCs w:val="30"/>
        </w:rPr>
        <w:t>Кузнецов</w:t>
      </w:r>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Врач</w:t>
      </w:r>
      <w:r w:rsidRPr="00AB2D35">
        <w:rPr>
          <w:rFonts w:ascii="Times New Roman" w:hAnsi="Times New Roman" w:cs="Times New Roman"/>
          <w:sz w:val="30"/>
          <w:szCs w:val="30"/>
        </w:rPr>
        <w:tab/>
        <w:t>Галушко</w:t>
      </w:r>
    </w:p>
    <w:p w:rsidR="00AB2D35" w:rsidRPr="00AB2D35" w:rsidRDefault="00AB2D35" w:rsidP="001A1434">
      <w:pPr>
        <w:pStyle w:val="a3"/>
        <w:jc w:val="both"/>
        <w:rPr>
          <w:rFonts w:ascii="Times New Roman" w:hAnsi="Times New Roman" w:cs="Times New Roman"/>
          <w:sz w:val="30"/>
          <w:szCs w:val="30"/>
        </w:rPr>
      </w:pPr>
      <w:proofErr w:type="spellStart"/>
      <w:r w:rsidRPr="00AB2D35">
        <w:rPr>
          <w:rFonts w:ascii="Times New Roman" w:hAnsi="Times New Roman" w:cs="Times New Roman"/>
          <w:sz w:val="30"/>
          <w:szCs w:val="30"/>
        </w:rPr>
        <w:t>Кожакина</w:t>
      </w:r>
      <w:proofErr w:type="spellEnd"/>
    </w:p>
    <w:p w:rsidR="00AB2D35" w:rsidRPr="00AB2D35" w:rsidRDefault="00AB2D35" w:rsidP="001A1434">
      <w:pPr>
        <w:pStyle w:val="a3"/>
        <w:jc w:val="both"/>
        <w:rPr>
          <w:rFonts w:ascii="Times New Roman" w:hAnsi="Times New Roman" w:cs="Times New Roman"/>
          <w:sz w:val="30"/>
          <w:szCs w:val="30"/>
        </w:rPr>
      </w:pPr>
      <w:r w:rsidRPr="00AB2D35">
        <w:rPr>
          <w:rFonts w:ascii="Times New Roman" w:hAnsi="Times New Roman" w:cs="Times New Roman"/>
          <w:sz w:val="30"/>
          <w:szCs w:val="30"/>
        </w:rPr>
        <w:t>Самойленко</w:t>
      </w:r>
    </w:p>
    <w:p w:rsidR="00AB2D35" w:rsidRPr="00AB2D35" w:rsidRDefault="00AB2D35" w:rsidP="001A1434">
      <w:pPr>
        <w:pStyle w:val="a3"/>
        <w:jc w:val="both"/>
        <w:rPr>
          <w:rFonts w:ascii="Times New Roman" w:hAnsi="Times New Roman" w:cs="Times New Roman"/>
          <w:i/>
          <w:sz w:val="30"/>
          <w:szCs w:val="30"/>
        </w:rPr>
      </w:pPr>
      <w:r w:rsidRPr="00AB2D35">
        <w:rPr>
          <w:rFonts w:ascii="Times New Roman" w:hAnsi="Times New Roman" w:cs="Times New Roman"/>
          <w:i/>
          <w:sz w:val="30"/>
          <w:szCs w:val="30"/>
        </w:rPr>
        <w:t xml:space="preserve">Национальный архив Республики Беларусь, ф. 845, </w:t>
      </w:r>
      <w:proofErr w:type="gramStart"/>
      <w:r w:rsidRPr="00AB2D35">
        <w:rPr>
          <w:rFonts w:ascii="Times New Roman" w:hAnsi="Times New Roman" w:cs="Times New Roman"/>
          <w:i/>
          <w:sz w:val="30"/>
          <w:szCs w:val="30"/>
        </w:rPr>
        <w:t>оп</w:t>
      </w:r>
      <w:proofErr w:type="gramEnd"/>
      <w:r w:rsidRPr="00AB2D35">
        <w:rPr>
          <w:rFonts w:ascii="Times New Roman" w:hAnsi="Times New Roman" w:cs="Times New Roman"/>
          <w:i/>
          <w:sz w:val="30"/>
          <w:szCs w:val="30"/>
        </w:rPr>
        <w:t>. 1, д. 6, л. 54—66</w:t>
      </w:r>
    </w:p>
    <w:p w:rsidR="00AB2D35" w:rsidRPr="00AB2D35" w:rsidRDefault="00AB2D35" w:rsidP="001A1434">
      <w:pPr>
        <w:pStyle w:val="a3"/>
        <w:jc w:val="both"/>
        <w:rPr>
          <w:rFonts w:ascii="Times New Roman" w:hAnsi="Times New Roman" w:cs="Times New Roman"/>
          <w:sz w:val="30"/>
          <w:szCs w:val="30"/>
        </w:rPr>
      </w:pPr>
    </w:p>
    <w:p w:rsidR="00AB2D35" w:rsidRPr="00AB2D35" w:rsidRDefault="00AB2D35" w:rsidP="001A1434">
      <w:pPr>
        <w:rPr>
          <w:sz w:val="30"/>
          <w:szCs w:val="30"/>
        </w:rPr>
      </w:pPr>
    </w:p>
    <w:sectPr w:rsidR="00AB2D35" w:rsidRPr="00AB2D35" w:rsidSect="00AB2D35">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35"/>
    <w:rsid w:val="001A1434"/>
    <w:rsid w:val="00227396"/>
    <w:rsid w:val="005A63BD"/>
    <w:rsid w:val="00AB2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2D3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2D3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4">
    <w:name w:val="Основной текст + Курсив"/>
    <w:basedOn w:val="a0"/>
    <w:rsid w:val="00AB2D35"/>
    <w:rPr>
      <w:rFonts w:eastAsia="Times New Roman" w:cs="Times New Roman"/>
      <w:i/>
      <w:iCs/>
      <w:color w:val="000000"/>
      <w:spacing w:val="0"/>
      <w:w w:val="100"/>
      <w:position w:val="0"/>
      <w:sz w:val="15"/>
      <w:szCs w:val="15"/>
      <w:shd w:val="clear" w:color="auto" w:fill="FFFFFF"/>
      <w:lang w:val="en-US" w:eastAsia="en-US" w:bidi="en-US"/>
    </w:rPr>
  </w:style>
  <w:style w:type="character" w:customStyle="1" w:styleId="265pt">
    <w:name w:val="Основной текст (2) + 6;5 pt;Полужирный"/>
    <w:basedOn w:val="a0"/>
    <w:rsid w:val="00AB2D35"/>
    <w:rPr>
      <w:rFonts w:eastAsia="Times New Roman" w:cs="Times New Roman"/>
      <w:b/>
      <w:bCs/>
      <w:i/>
      <w:iCs/>
      <w:color w:val="000000"/>
      <w:spacing w:val="0"/>
      <w:w w:val="100"/>
      <w:position w:val="0"/>
      <w:sz w:val="13"/>
      <w:szCs w:val="13"/>
      <w:shd w:val="clear" w:color="auto" w:fill="FFFFFF"/>
      <w:lang w:val="ru-RU" w:eastAsia="ru-RU" w:bidi="ru-RU"/>
    </w:rPr>
  </w:style>
  <w:style w:type="character" w:customStyle="1" w:styleId="LucidaSansUnicode7pt">
    <w:name w:val="Основной текст + Lucida Sans Unicode;7 pt;Курсив"/>
    <w:basedOn w:val="a0"/>
    <w:rsid w:val="00AB2D35"/>
    <w:rPr>
      <w:rFonts w:ascii="Lucida Sans Unicode" w:eastAsia="Lucida Sans Unicode" w:hAnsi="Lucida Sans Unicode" w:cs="Lucida Sans Unicode"/>
      <w:b w:val="0"/>
      <w:bCs w:val="0"/>
      <w:i/>
      <w:iCs/>
      <w:smallCaps w:val="0"/>
      <w:strike w:val="0"/>
      <w:color w:val="000000"/>
      <w:spacing w:val="0"/>
      <w:w w:val="100"/>
      <w:position w:val="0"/>
      <w:sz w:val="14"/>
      <w:szCs w:val="14"/>
      <w:u w:val="none"/>
      <w:shd w:val="clear" w:color="auto" w:fill="FFFFFF"/>
      <w:lang w:val="ru-RU" w:eastAsia="ru-RU" w:bidi="ru-RU"/>
    </w:rPr>
  </w:style>
  <w:style w:type="paragraph" w:customStyle="1" w:styleId="2">
    <w:name w:val="Основной текст2"/>
    <w:basedOn w:val="a"/>
    <w:rsid w:val="00AB2D35"/>
    <w:pPr>
      <w:shd w:val="clear" w:color="auto" w:fill="FFFFFF"/>
      <w:spacing w:line="173" w:lineRule="exact"/>
      <w:jc w:val="both"/>
    </w:pPr>
    <w:rPr>
      <w:rFonts w:ascii="Sylfaen" w:eastAsia="Sylfaen" w:hAnsi="Sylfaen" w:cs="Sylfaen"/>
      <w:sz w:val="15"/>
      <w:szCs w:val="15"/>
    </w:rPr>
  </w:style>
  <w:style w:type="character" w:customStyle="1" w:styleId="65pt">
    <w:name w:val="Основной текст + 6;5 pt"/>
    <w:basedOn w:val="a0"/>
    <w:rsid w:val="00AB2D35"/>
    <w:rPr>
      <w:rFonts w:ascii="Sylfaen" w:eastAsia="Sylfaen" w:hAnsi="Sylfaen" w:cs="Sylfaen"/>
      <w:b w:val="0"/>
      <w:bCs w:val="0"/>
      <w:i w:val="0"/>
      <w:iCs w:val="0"/>
      <w:smallCaps w:val="0"/>
      <w:strike w:val="0"/>
      <w:color w:val="000000"/>
      <w:spacing w:val="0"/>
      <w:w w:val="100"/>
      <w:position w:val="0"/>
      <w:sz w:val="13"/>
      <w:szCs w:val="13"/>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2D3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2D3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4">
    <w:name w:val="Основной текст + Курсив"/>
    <w:basedOn w:val="a0"/>
    <w:rsid w:val="00AB2D35"/>
    <w:rPr>
      <w:rFonts w:eastAsia="Times New Roman" w:cs="Times New Roman"/>
      <w:i/>
      <w:iCs/>
      <w:color w:val="000000"/>
      <w:spacing w:val="0"/>
      <w:w w:val="100"/>
      <w:position w:val="0"/>
      <w:sz w:val="15"/>
      <w:szCs w:val="15"/>
      <w:shd w:val="clear" w:color="auto" w:fill="FFFFFF"/>
      <w:lang w:val="en-US" w:eastAsia="en-US" w:bidi="en-US"/>
    </w:rPr>
  </w:style>
  <w:style w:type="character" w:customStyle="1" w:styleId="265pt">
    <w:name w:val="Основной текст (2) + 6;5 pt;Полужирный"/>
    <w:basedOn w:val="a0"/>
    <w:rsid w:val="00AB2D35"/>
    <w:rPr>
      <w:rFonts w:eastAsia="Times New Roman" w:cs="Times New Roman"/>
      <w:b/>
      <w:bCs/>
      <w:i/>
      <w:iCs/>
      <w:color w:val="000000"/>
      <w:spacing w:val="0"/>
      <w:w w:val="100"/>
      <w:position w:val="0"/>
      <w:sz w:val="13"/>
      <w:szCs w:val="13"/>
      <w:shd w:val="clear" w:color="auto" w:fill="FFFFFF"/>
      <w:lang w:val="ru-RU" w:eastAsia="ru-RU" w:bidi="ru-RU"/>
    </w:rPr>
  </w:style>
  <w:style w:type="character" w:customStyle="1" w:styleId="LucidaSansUnicode7pt">
    <w:name w:val="Основной текст + Lucida Sans Unicode;7 pt;Курсив"/>
    <w:basedOn w:val="a0"/>
    <w:rsid w:val="00AB2D35"/>
    <w:rPr>
      <w:rFonts w:ascii="Lucida Sans Unicode" w:eastAsia="Lucida Sans Unicode" w:hAnsi="Lucida Sans Unicode" w:cs="Lucida Sans Unicode"/>
      <w:b w:val="0"/>
      <w:bCs w:val="0"/>
      <w:i/>
      <w:iCs/>
      <w:smallCaps w:val="0"/>
      <w:strike w:val="0"/>
      <w:color w:val="000000"/>
      <w:spacing w:val="0"/>
      <w:w w:val="100"/>
      <w:position w:val="0"/>
      <w:sz w:val="14"/>
      <w:szCs w:val="14"/>
      <w:u w:val="none"/>
      <w:shd w:val="clear" w:color="auto" w:fill="FFFFFF"/>
      <w:lang w:val="ru-RU" w:eastAsia="ru-RU" w:bidi="ru-RU"/>
    </w:rPr>
  </w:style>
  <w:style w:type="paragraph" w:customStyle="1" w:styleId="2">
    <w:name w:val="Основной текст2"/>
    <w:basedOn w:val="a"/>
    <w:rsid w:val="00AB2D35"/>
    <w:pPr>
      <w:shd w:val="clear" w:color="auto" w:fill="FFFFFF"/>
      <w:spacing w:line="173" w:lineRule="exact"/>
      <w:jc w:val="both"/>
    </w:pPr>
    <w:rPr>
      <w:rFonts w:ascii="Sylfaen" w:eastAsia="Sylfaen" w:hAnsi="Sylfaen" w:cs="Sylfaen"/>
      <w:sz w:val="15"/>
      <w:szCs w:val="15"/>
    </w:rPr>
  </w:style>
  <w:style w:type="character" w:customStyle="1" w:styleId="65pt">
    <w:name w:val="Основной текст + 6;5 pt"/>
    <w:basedOn w:val="a0"/>
    <w:rsid w:val="00AB2D35"/>
    <w:rPr>
      <w:rFonts w:ascii="Sylfaen" w:eastAsia="Sylfaen" w:hAnsi="Sylfaen" w:cs="Sylfaen"/>
      <w:b w:val="0"/>
      <w:bCs w:val="0"/>
      <w:i w:val="0"/>
      <w:iCs w:val="0"/>
      <w:smallCaps w:val="0"/>
      <w:strike w:val="0"/>
      <w:color w:val="000000"/>
      <w:spacing w:val="0"/>
      <w:w w:val="100"/>
      <w:position w:val="0"/>
      <w:sz w:val="13"/>
      <w:szCs w:val="1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2022-05-18T10:59:00Z</cp:lastPrinted>
  <dcterms:created xsi:type="dcterms:W3CDTF">2022-05-18T09:29:00Z</dcterms:created>
  <dcterms:modified xsi:type="dcterms:W3CDTF">2022-05-18T11:04:00Z</dcterms:modified>
</cp:coreProperties>
</file>